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4E063" w14:textId="77777777" w:rsidR="008C3ECE" w:rsidRPr="00855204" w:rsidRDefault="008C3ECE" w:rsidP="008C3ECE">
      <w:pPr>
        <w:jc w:val="center"/>
        <w:rPr>
          <w:rFonts w:ascii="Arial" w:hAnsi="Arial" w:cs="Arial"/>
          <w:b/>
          <w:noProof/>
          <w:color w:val="FF0000"/>
          <w:sz w:val="32"/>
          <w:szCs w:val="32"/>
          <w:lang w:eastAsia="en-GB"/>
        </w:rPr>
      </w:pPr>
      <w:bookmarkStart w:id="0" w:name="_GoBack"/>
      <w:bookmarkEnd w:id="0"/>
      <w:r w:rsidRPr="00855204">
        <w:rPr>
          <w:rFonts w:ascii="Arial" w:hAnsi="Arial" w:cs="Arial"/>
          <w:b/>
          <w:noProof/>
          <w:color w:val="FF0000"/>
          <w:sz w:val="32"/>
          <w:szCs w:val="32"/>
          <w:lang w:eastAsia="en-GB"/>
        </w:rPr>
        <w:t>INSERT PUBLIC AUTHORITY LOGO HERE</w:t>
      </w:r>
    </w:p>
    <w:p w14:paraId="64B0FDF8" w14:textId="77777777" w:rsidR="008C3ECE" w:rsidRPr="00855204" w:rsidRDefault="008C3ECE">
      <w:pPr>
        <w:rPr>
          <w:rFonts w:ascii="Arial" w:hAnsi="Arial" w:cs="Arial"/>
          <w:b/>
          <w:noProof/>
          <w:color w:val="002060"/>
          <w:sz w:val="32"/>
          <w:szCs w:val="32"/>
          <w:lang w:eastAsia="en-GB"/>
        </w:rPr>
      </w:pPr>
    </w:p>
    <w:p w14:paraId="750C0249" w14:textId="77777777" w:rsidR="009F19C7" w:rsidRPr="00F60E83" w:rsidRDefault="009F19C7" w:rsidP="009F19C7">
      <w:pPr>
        <w:jc w:val="center"/>
        <w:rPr>
          <w:rFonts w:ascii="Arial" w:hAnsi="Arial" w:cs="Arial"/>
          <w:b/>
          <w:i/>
          <w:color w:val="FF0000"/>
          <w:sz w:val="24"/>
          <w:szCs w:val="24"/>
        </w:rPr>
      </w:pPr>
      <w:r>
        <w:rPr>
          <w:noProof/>
          <w:lang w:eastAsia="en-GB"/>
        </w:rPr>
        <w:drawing>
          <wp:inline distT="0" distB="0" distL="0" distR="0" wp14:anchorId="085953E1" wp14:editId="11CC1EA9">
            <wp:extent cx="3772504" cy="2667000"/>
            <wp:effectExtent l="0" t="0" r="0" b="0"/>
            <wp:docPr id="1404489725" name="Picture 2"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489725" name="Picture 2" title="Decorativ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2504" cy="2667000"/>
                    </a:xfrm>
                    <a:prstGeom prst="rect">
                      <a:avLst/>
                    </a:prstGeom>
                  </pic:spPr>
                </pic:pic>
              </a:graphicData>
            </a:graphic>
          </wp:inline>
        </w:drawing>
      </w:r>
    </w:p>
    <w:p w14:paraId="68C099A3" w14:textId="77777777" w:rsidR="00E54F09" w:rsidRDefault="00E54F09" w:rsidP="53B6CFFD">
      <w:pPr>
        <w:jc w:val="both"/>
        <w:rPr>
          <w:rFonts w:ascii="Arial" w:hAnsi="Arial" w:cs="Arial"/>
          <w:b/>
          <w:bCs/>
          <w:color w:val="FF0000"/>
          <w:sz w:val="24"/>
          <w:szCs w:val="24"/>
        </w:rPr>
      </w:pPr>
    </w:p>
    <w:p w14:paraId="3FD2EA71" w14:textId="77777777" w:rsidR="00F54415" w:rsidRPr="00855204" w:rsidRDefault="00F54415" w:rsidP="00F54415">
      <w:pPr>
        <w:jc w:val="center"/>
        <w:rPr>
          <w:rFonts w:ascii="Arial" w:hAnsi="Arial" w:cs="Arial"/>
          <w:b/>
          <w:noProof/>
          <w:color w:val="002060"/>
          <w:sz w:val="32"/>
          <w:szCs w:val="32"/>
          <w:lang w:eastAsia="en-GB"/>
        </w:rPr>
      </w:pPr>
      <w:r w:rsidRPr="00855204">
        <w:rPr>
          <w:rFonts w:ascii="Arial" w:hAnsi="Arial" w:cs="Arial"/>
          <w:b/>
          <w:noProof/>
          <w:color w:val="002060"/>
          <w:sz w:val="32"/>
          <w:szCs w:val="32"/>
          <w:lang w:eastAsia="en-GB"/>
        </w:rPr>
        <w:t>SECTION 75</w:t>
      </w:r>
    </w:p>
    <w:p w14:paraId="1978BDEE" w14:textId="77777777" w:rsidR="00F54415" w:rsidRPr="00855204" w:rsidRDefault="00F54415" w:rsidP="00F54415">
      <w:pPr>
        <w:jc w:val="center"/>
        <w:rPr>
          <w:rFonts w:ascii="Arial" w:hAnsi="Arial" w:cs="Arial"/>
          <w:b/>
          <w:noProof/>
          <w:color w:val="002060"/>
          <w:sz w:val="32"/>
          <w:szCs w:val="32"/>
          <w:lang w:eastAsia="en-GB"/>
        </w:rPr>
      </w:pPr>
      <w:r w:rsidRPr="00855204">
        <w:rPr>
          <w:rFonts w:ascii="Arial" w:hAnsi="Arial" w:cs="Arial"/>
          <w:b/>
          <w:noProof/>
          <w:color w:val="002060"/>
          <w:sz w:val="32"/>
          <w:szCs w:val="32"/>
          <w:lang w:eastAsia="en-GB"/>
        </w:rPr>
        <w:t>DEMONSTRATING EFFECTIVE LEADERSHIP</w:t>
      </w:r>
    </w:p>
    <w:p w14:paraId="481B14E0" w14:textId="77777777" w:rsidR="00F54415" w:rsidRPr="00855204" w:rsidRDefault="00F54415" w:rsidP="00F54415">
      <w:pPr>
        <w:jc w:val="center"/>
        <w:rPr>
          <w:rFonts w:ascii="Arial" w:hAnsi="Arial" w:cs="Arial"/>
          <w:b/>
          <w:noProof/>
          <w:color w:val="002060"/>
          <w:sz w:val="32"/>
          <w:szCs w:val="32"/>
          <w:lang w:eastAsia="en-GB"/>
        </w:rPr>
      </w:pPr>
      <w:r w:rsidRPr="00855204">
        <w:rPr>
          <w:rFonts w:ascii="Arial" w:hAnsi="Arial" w:cs="Arial"/>
          <w:b/>
          <w:noProof/>
          <w:color w:val="002060"/>
          <w:sz w:val="32"/>
          <w:szCs w:val="32"/>
          <w:lang w:eastAsia="en-GB"/>
        </w:rPr>
        <w:t>SELF AUDIT CHECKLIST</w:t>
      </w:r>
    </w:p>
    <w:p w14:paraId="51FC9ECE" w14:textId="77777777" w:rsidR="00E54F09" w:rsidRDefault="00E54F09" w:rsidP="53B6CFFD">
      <w:pPr>
        <w:jc w:val="both"/>
        <w:rPr>
          <w:rFonts w:ascii="Arial" w:hAnsi="Arial" w:cs="Arial"/>
          <w:b/>
          <w:bCs/>
          <w:color w:val="FF0000"/>
          <w:sz w:val="24"/>
          <w:szCs w:val="24"/>
        </w:rPr>
      </w:pPr>
    </w:p>
    <w:p w14:paraId="63651EF9" w14:textId="77777777" w:rsidR="00E54F09" w:rsidRDefault="00E54F09" w:rsidP="53B6CFFD">
      <w:pPr>
        <w:jc w:val="both"/>
        <w:rPr>
          <w:rFonts w:ascii="Arial" w:hAnsi="Arial" w:cs="Arial"/>
          <w:b/>
          <w:bCs/>
          <w:color w:val="FF0000"/>
          <w:sz w:val="24"/>
          <w:szCs w:val="24"/>
        </w:rPr>
      </w:pPr>
    </w:p>
    <w:p w14:paraId="39622401" w14:textId="77777777" w:rsidR="00E54F09" w:rsidRDefault="00E54F09" w:rsidP="53B6CFFD">
      <w:pPr>
        <w:jc w:val="both"/>
        <w:rPr>
          <w:rFonts w:ascii="Arial" w:hAnsi="Arial" w:cs="Arial"/>
          <w:b/>
          <w:bCs/>
          <w:color w:val="FF0000"/>
          <w:sz w:val="24"/>
          <w:szCs w:val="24"/>
        </w:rPr>
      </w:pPr>
    </w:p>
    <w:p w14:paraId="050C0346" w14:textId="62818AE2" w:rsidR="00F54415" w:rsidRPr="008F490C" w:rsidRDefault="00320417" w:rsidP="008F490C">
      <w:pPr>
        <w:pStyle w:val="Heading1"/>
        <w:rPr>
          <w:rFonts w:ascii="Arial" w:hAnsi="Arial" w:cs="Arial"/>
          <w:b/>
          <w:color w:val="000000" w:themeColor="text1"/>
          <w:sz w:val="28"/>
          <w:szCs w:val="28"/>
        </w:rPr>
      </w:pPr>
      <w:r w:rsidRPr="008F490C">
        <w:rPr>
          <w:rFonts w:ascii="Arial" w:hAnsi="Arial" w:cs="Arial"/>
          <w:b/>
          <w:color w:val="000000" w:themeColor="text1"/>
          <w:sz w:val="28"/>
          <w:szCs w:val="28"/>
        </w:rPr>
        <w:lastRenderedPageBreak/>
        <w:t>Purpose of this audit</w:t>
      </w:r>
    </w:p>
    <w:p w14:paraId="346C028B" w14:textId="77777777" w:rsidR="004430D7" w:rsidRDefault="004430D7" w:rsidP="00F54415">
      <w:pPr>
        <w:jc w:val="both"/>
        <w:rPr>
          <w:rFonts w:ascii="Arial" w:hAnsi="Arial" w:cs="Arial"/>
          <w:sz w:val="24"/>
          <w:szCs w:val="24"/>
        </w:rPr>
      </w:pPr>
    </w:p>
    <w:p w14:paraId="38E63DCA" w14:textId="10AF696C" w:rsidR="00F54415" w:rsidRDefault="00F54415" w:rsidP="00F54415">
      <w:pPr>
        <w:jc w:val="both"/>
        <w:rPr>
          <w:rFonts w:ascii="Arial" w:hAnsi="Arial" w:cs="Arial"/>
          <w:sz w:val="24"/>
          <w:szCs w:val="24"/>
        </w:rPr>
      </w:pPr>
      <w:r w:rsidRPr="00F54415">
        <w:rPr>
          <w:rFonts w:ascii="Arial" w:hAnsi="Arial" w:cs="Arial"/>
          <w:sz w:val="24"/>
          <w:szCs w:val="24"/>
        </w:rPr>
        <w:t xml:space="preserve">Leadership and commitment provided at the highest levels in a public authority, by the Minister and Permanent Secretary or the Chair and Chief Executive, are critical to the successful implementation and achievement of the intended outcomes of the Section 75 duties. </w:t>
      </w:r>
    </w:p>
    <w:p w14:paraId="73DD5269" w14:textId="6305698B" w:rsidR="009F19C7" w:rsidRPr="00F54415" w:rsidRDefault="00F54415" w:rsidP="00F54415">
      <w:pPr>
        <w:jc w:val="both"/>
        <w:rPr>
          <w:rFonts w:ascii="Arial" w:hAnsi="Arial" w:cs="Arial"/>
          <w:sz w:val="24"/>
          <w:szCs w:val="24"/>
        </w:rPr>
      </w:pPr>
      <w:r w:rsidRPr="00F54415">
        <w:rPr>
          <w:rFonts w:ascii="Arial" w:hAnsi="Arial" w:cs="Arial"/>
          <w:sz w:val="24"/>
          <w:szCs w:val="24"/>
        </w:rPr>
        <w:t>The roles of Management Boards and Senior Management Teams are also essential in ensuring that a meaningful and effective approach to imple</w:t>
      </w:r>
      <w:r w:rsidR="007C3F74">
        <w:rPr>
          <w:rFonts w:ascii="Arial" w:hAnsi="Arial" w:cs="Arial"/>
          <w:sz w:val="24"/>
          <w:szCs w:val="24"/>
        </w:rPr>
        <w:t>m</w:t>
      </w:r>
      <w:r w:rsidR="009427F3">
        <w:rPr>
          <w:rFonts w:ascii="Arial" w:hAnsi="Arial" w:cs="Arial"/>
          <w:sz w:val="24"/>
          <w:szCs w:val="24"/>
        </w:rPr>
        <w:t xml:space="preserve">enting the Section 75 duties is </w:t>
      </w:r>
      <w:r w:rsidRPr="00F54415">
        <w:rPr>
          <w:rFonts w:ascii="Arial" w:hAnsi="Arial" w:cs="Arial"/>
          <w:sz w:val="24"/>
          <w:szCs w:val="24"/>
        </w:rPr>
        <w:t>adopted across the organisation.</w:t>
      </w:r>
    </w:p>
    <w:p w14:paraId="6F4F89F0" w14:textId="20D271B2" w:rsidR="009427F3" w:rsidRDefault="00F54415" w:rsidP="00F54415">
      <w:pPr>
        <w:rPr>
          <w:rFonts w:ascii="Arial" w:hAnsi="Arial" w:cs="Arial"/>
          <w:sz w:val="24"/>
          <w:szCs w:val="24"/>
        </w:rPr>
      </w:pPr>
      <w:r w:rsidRPr="00F54415">
        <w:rPr>
          <w:rFonts w:ascii="Arial" w:hAnsi="Arial" w:cs="Arial"/>
          <w:sz w:val="24"/>
          <w:szCs w:val="24"/>
        </w:rPr>
        <w:t xml:space="preserve">The </w:t>
      </w:r>
      <w:r w:rsidRPr="008C5ED4">
        <w:rPr>
          <w:rFonts w:ascii="Arial" w:hAnsi="Arial" w:cs="Arial"/>
          <w:b/>
          <w:sz w:val="24"/>
          <w:szCs w:val="24"/>
        </w:rPr>
        <w:t>objective of this audit</w:t>
      </w:r>
      <w:r w:rsidRPr="00F54415">
        <w:rPr>
          <w:rFonts w:ascii="Arial" w:hAnsi="Arial" w:cs="Arial"/>
          <w:sz w:val="24"/>
          <w:szCs w:val="24"/>
        </w:rPr>
        <w:t xml:space="preserve"> is to enable senior managers and Board members </w:t>
      </w:r>
      <w:r w:rsidR="009427F3">
        <w:rPr>
          <w:rFonts w:ascii="Arial" w:hAnsi="Arial" w:cs="Arial"/>
          <w:sz w:val="24"/>
          <w:szCs w:val="24"/>
        </w:rPr>
        <w:t xml:space="preserve">in public authorities </w:t>
      </w:r>
      <w:r w:rsidRPr="00F54415">
        <w:rPr>
          <w:rFonts w:ascii="Arial" w:hAnsi="Arial" w:cs="Arial"/>
          <w:sz w:val="24"/>
          <w:szCs w:val="24"/>
        </w:rPr>
        <w:t xml:space="preserve">to be assured that </w:t>
      </w:r>
      <w:r w:rsidR="00593BBD">
        <w:rPr>
          <w:rFonts w:ascii="Arial" w:hAnsi="Arial" w:cs="Arial"/>
          <w:sz w:val="24"/>
          <w:szCs w:val="24"/>
        </w:rPr>
        <w:t xml:space="preserve">Section 75 is being </w:t>
      </w:r>
      <w:r w:rsidR="009427F3">
        <w:rPr>
          <w:rFonts w:ascii="Arial" w:hAnsi="Arial" w:cs="Arial"/>
          <w:sz w:val="24"/>
          <w:szCs w:val="24"/>
        </w:rPr>
        <w:t>effectively implement</w:t>
      </w:r>
      <w:r w:rsidR="00593BBD">
        <w:rPr>
          <w:rFonts w:ascii="Arial" w:hAnsi="Arial" w:cs="Arial"/>
          <w:sz w:val="24"/>
          <w:szCs w:val="24"/>
        </w:rPr>
        <w:t xml:space="preserve">ed, that they are </w:t>
      </w:r>
      <w:r w:rsidR="009427F3">
        <w:rPr>
          <w:rFonts w:ascii="Arial" w:hAnsi="Arial" w:cs="Arial"/>
          <w:sz w:val="24"/>
          <w:szCs w:val="24"/>
        </w:rPr>
        <w:t xml:space="preserve">adhering to their equality scheme commitments and </w:t>
      </w:r>
      <w:r w:rsidRPr="00F54415">
        <w:rPr>
          <w:rFonts w:ascii="Arial" w:hAnsi="Arial" w:cs="Arial"/>
          <w:sz w:val="24"/>
          <w:szCs w:val="24"/>
        </w:rPr>
        <w:t>to identify any areas whe</w:t>
      </w:r>
      <w:r w:rsidR="009427F3">
        <w:rPr>
          <w:rFonts w:ascii="Arial" w:hAnsi="Arial" w:cs="Arial"/>
          <w:sz w:val="24"/>
          <w:szCs w:val="24"/>
        </w:rPr>
        <w:t xml:space="preserve">re improvements may be made. </w:t>
      </w:r>
    </w:p>
    <w:p w14:paraId="41D397E8" w14:textId="71CF00B1" w:rsidR="00BE445C" w:rsidRDefault="00BE445C" w:rsidP="00F54415">
      <w:pPr>
        <w:rPr>
          <w:rFonts w:ascii="Arial" w:hAnsi="Arial" w:cs="Arial"/>
          <w:bCs/>
          <w:sz w:val="24"/>
          <w:szCs w:val="24"/>
        </w:rPr>
      </w:pPr>
      <w:r>
        <w:rPr>
          <w:rFonts w:ascii="Arial" w:hAnsi="Arial" w:cs="Arial"/>
          <w:bCs/>
          <w:sz w:val="24"/>
          <w:szCs w:val="24"/>
        </w:rPr>
        <w:t xml:space="preserve">The audit is based on the </w:t>
      </w:r>
      <w:hyperlink r:id="rId12" w:history="1">
        <w:r w:rsidRPr="00BE445C">
          <w:rPr>
            <w:rStyle w:val="Hyperlink"/>
            <w:rFonts w:ascii="Arial" w:hAnsi="Arial" w:cs="Arial"/>
            <w:bCs/>
            <w:sz w:val="24"/>
            <w:szCs w:val="24"/>
          </w:rPr>
          <w:t>Section 75: Demonstrating effective leadership</w:t>
        </w:r>
      </w:hyperlink>
      <w:r w:rsidR="00593BBD">
        <w:rPr>
          <w:rFonts w:ascii="Arial" w:hAnsi="Arial" w:cs="Arial"/>
          <w:bCs/>
          <w:sz w:val="24"/>
          <w:szCs w:val="24"/>
        </w:rPr>
        <w:t xml:space="preserve"> guidance</w:t>
      </w:r>
      <w:r>
        <w:rPr>
          <w:rFonts w:ascii="Arial" w:hAnsi="Arial" w:cs="Arial"/>
          <w:bCs/>
          <w:sz w:val="24"/>
          <w:szCs w:val="24"/>
        </w:rPr>
        <w:t xml:space="preserve"> and it may be helpful to</w:t>
      </w:r>
      <w:r w:rsidR="00593BBD">
        <w:rPr>
          <w:rFonts w:ascii="Arial" w:hAnsi="Arial" w:cs="Arial"/>
          <w:bCs/>
          <w:sz w:val="24"/>
          <w:szCs w:val="24"/>
        </w:rPr>
        <w:t xml:space="preserve"> be familiar with this advice </w:t>
      </w:r>
      <w:r>
        <w:rPr>
          <w:rFonts w:ascii="Arial" w:hAnsi="Arial" w:cs="Arial"/>
          <w:bCs/>
          <w:sz w:val="24"/>
          <w:szCs w:val="24"/>
        </w:rPr>
        <w:t xml:space="preserve">before completing the audit. </w:t>
      </w:r>
    </w:p>
    <w:p w14:paraId="6D778807" w14:textId="4495DA3B" w:rsidR="000A1483" w:rsidRPr="007C3B06" w:rsidRDefault="001165A0" w:rsidP="008C5ED4">
      <w:pPr>
        <w:rPr>
          <w:rFonts w:ascii="Arial" w:hAnsi="Arial" w:cs="Arial"/>
          <w:sz w:val="24"/>
          <w:szCs w:val="24"/>
        </w:rPr>
      </w:pPr>
      <w:r>
        <w:rPr>
          <w:rFonts w:ascii="Arial" w:hAnsi="Arial" w:cs="Arial"/>
          <w:sz w:val="24"/>
          <w:szCs w:val="24"/>
        </w:rPr>
        <w:t xml:space="preserve">It is recommended that the audit </w:t>
      </w:r>
      <w:r w:rsidR="007C3B06">
        <w:rPr>
          <w:rFonts w:ascii="Arial" w:hAnsi="Arial" w:cs="Arial"/>
          <w:sz w:val="24"/>
          <w:szCs w:val="24"/>
        </w:rPr>
        <w:t xml:space="preserve">be </w:t>
      </w:r>
      <w:r w:rsidR="007C3B06" w:rsidRPr="00DB64EE">
        <w:rPr>
          <w:rFonts w:ascii="Arial" w:hAnsi="Arial" w:cs="Arial"/>
          <w:b/>
          <w:sz w:val="24"/>
          <w:szCs w:val="24"/>
        </w:rPr>
        <w:t xml:space="preserve">undertaken </w:t>
      </w:r>
      <w:r w:rsidR="00D7632A">
        <w:rPr>
          <w:rFonts w:ascii="Arial" w:hAnsi="Arial" w:cs="Arial"/>
          <w:b/>
          <w:sz w:val="24"/>
          <w:szCs w:val="24"/>
        </w:rPr>
        <w:t>regularly</w:t>
      </w:r>
      <w:r w:rsidR="007C3B06">
        <w:rPr>
          <w:rFonts w:ascii="Arial" w:hAnsi="Arial" w:cs="Arial"/>
          <w:sz w:val="24"/>
          <w:szCs w:val="24"/>
        </w:rPr>
        <w:t>, as part of a public authority’s assessment of its own compliance with the Section 75 duties</w:t>
      </w:r>
      <w:r w:rsidR="009B216C">
        <w:rPr>
          <w:rFonts w:ascii="Arial" w:hAnsi="Arial" w:cs="Arial"/>
          <w:sz w:val="24"/>
          <w:szCs w:val="24"/>
        </w:rPr>
        <w:t xml:space="preserve">, for example </w:t>
      </w:r>
      <w:r w:rsidR="007C3B06">
        <w:rPr>
          <w:rFonts w:ascii="Arial" w:hAnsi="Arial" w:cs="Arial"/>
          <w:sz w:val="24"/>
          <w:szCs w:val="24"/>
        </w:rPr>
        <w:t xml:space="preserve">as part of the </w:t>
      </w:r>
      <w:r w:rsidR="001D3969">
        <w:rPr>
          <w:rFonts w:ascii="Arial" w:hAnsi="Arial" w:cs="Arial"/>
          <w:sz w:val="24"/>
          <w:szCs w:val="24"/>
        </w:rPr>
        <w:t>public authority’s</w:t>
      </w:r>
      <w:r w:rsidR="00DB64EE">
        <w:rPr>
          <w:rFonts w:ascii="Arial" w:hAnsi="Arial" w:cs="Arial"/>
          <w:sz w:val="24"/>
          <w:szCs w:val="24"/>
        </w:rPr>
        <w:t xml:space="preserve"> Section 75 annual progress report</w:t>
      </w:r>
      <w:r w:rsidR="009B216C">
        <w:rPr>
          <w:rFonts w:ascii="Arial" w:hAnsi="Arial" w:cs="Arial"/>
          <w:sz w:val="24"/>
          <w:szCs w:val="24"/>
        </w:rPr>
        <w:t xml:space="preserve">. It is recognised that each </w:t>
      </w:r>
      <w:r>
        <w:rPr>
          <w:rFonts w:ascii="Arial" w:hAnsi="Arial" w:cs="Arial"/>
          <w:sz w:val="24"/>
          <w:szCs w:val="24"/>
        </w:rPr>
        <w:t xml:space="preserve">public authority has its own internal </w:t>
      </w:r>
      <w:r w:rsidR="009B216C">
        <w:rPr>
          <w:rFonts w:ascii="Arial" w:hAnsi="Arial" w:cs="Arial"/>
          <w:sz w:val="24"/>
          <w:szCs w:val="24"/>
        </w:rPr>
        <w:t xml:space="preserve">governance </w:t>
      </w:r>
      <w:r>
        <w:rPr>
          <w:rFonts w:ascii="Arial" w:hAnsi="Arial" w:cs="Arial"/>
          <w:sz w:val="24"/>
          <w:szCs w:val="24"/>
        </w:rPr>
        <w:t>arrangements and</w:t>
      </w:r>
      <w:r w:rsidR="009B216C">
        <w:rPr>
          <w:rFonts w:ascii="Arial" w:hAnsi="Arial" w:cs="Arial"/>
          <w:sz w:val="24"/>
          <w:szCs w:val="24"/>
        </w:rPr>
        <w:t xml:space="preserve"> completion of the audit may be dependent on these arrangements. </w:t>
      </w:r>
      <w:r>
        <w:rPr>
          <w:rFonts w:ascii="Arial" w:hAnsi="Arial" w:cs="Arial"/>
          <w:sz w:val="24"/>
          <w:szCs w:val="24"/>
        </w:rPr>
        <w:t xml:space="preserve"> </w:t>
      </w:r>
    </w:p>
    <w:p w14:paraId="1DAA7233" w14:textId="77777777" w:rsidR="00320417" w:rsidRPr="00F60E83" w:rsidRDefault="00320417" w:rsidP="008C5ED4">
      <w:pPr>
        <w:rPr>
          <w:rFonts w:ascii="Arial" w:hAnsi="Arial" w:cs="Arial"/>
          <w:b/>
          <w:sz w:val="24"/>
          <w:szCs w:val="24"/>
        </w:rPr>
      </w:pPr>
    </w:p>
    <w:p w14:paraId="2EEBD988" w14:textId="560326C2" w:rsidR="009F19C7" w:rsidRPr="008F490C" w:rsidRDefault="0084012E" w:rsidP="009F19C7">
      <w:pPr>
        <w:jc w:val="center"/>
        <w:rPr>
          <w:rFonts w:ascii="Arial" w:hAnsi="Arial" w:cs="Arial"/>
          <w:b/>
          <w:color w:val="0000FF"/>
          <w:sz w:val="28"/>
          <w:szCs w:val="28"/>
          <w:u w:val="single"/>
        </w:rPr>
      </w:pPr>
      <w:hyperlink r:id="rId13" w:history="1">
        <w:r w:rsidR="009F19C7" w:rsidRPr="008F490C">
          <w:rPr>
            <w:rStyle w:val="Hyperlink"/>
            <w:rFonts w:ascii="Arial" w:hAnsi="Arial" w:cs="Arial"/>
            <w:b/>
            <w:sz w:val="28"/>
            <w:szCs w:val="28"/>
          </w:rPr>
          <w:t>www.equalityni.org/S75duties</w:t>
        </w:r>
      </w:hyperlink>
    </w:p>
    <w:p w14:paraId="2905096E" w14:textId="77777777" w:rsidR="00E54F09" w:rsidRDefault="00E54F09">
      <w:pPr>
        <w:rPr>
          <w:rFonts w:ascii="Arial" w:hAnsi="Arial" w:cs="Arial"/>
          <w:b/>
          <w:color w:val="FF0000"/>
          <w:sz w:val="24"/>
          <w:szCs w:val="24"/>
        </w:rPr>
      </w:pPr>
      <w:r>
        <w:rPr>
          <w:rFonts w:ascii="Arial" w:hAnsi="Arial" w:cs="Arial"/>
          <w:b/>
          <w:color w:val="FF0000"/>
          <w:sz w:val="24"/>
          <w:szCs w:val="24"/>
        </w:rPr>
        <w:br w:type="page"/>
      </w:r>
    </w:p>
    <w:p w14:paraId="6EC62D49" w14:textId="77777777" w:rsidR="00CB4EF8" w:rsidRPr="008F490C" w:rsidRDefault="00751408" w:rsidP="008F490C">
      <w:pPr>
        <w:pStyle w:val="Heading1"/>
        <w:rPr>
          <w:rFonts w:ascii="Arial" w:hAnsi="Arial" w:cs="Arial"/>
          <w:b/>
          <w:color w:val="C00000"/>
          <w:sz w:val="24"/>
          <w:szCs w:val="24"/>
        </w:rPr>
      </w:pPr>
      <w:r w:rsidRPr="008F490C">
        <w:rPr>
          <w:rFonts w:ascii="Arial" w:hAnsi="Arial" w:cs="Arial"/>
          <w:b/>
          <w:color w:val="C00000"/>
          <w:sz w:val="24"/>
          <w:szCs w:val="24"/>
        </w:rPr>
        <w:lastRenderedPageBreak/>
        <w:t xml:space="preserve">DEMONSTRATING </w:t>
      </w:r>
      <w:r w:rsidR="008C3ECE" w:rsidRPr="008F490C">
        <w:rPr>
          <w:rFonts w:ascii="Arial" w:hAnsi="Arial" w:cs="Arial"/>
          <w:b/>
          <w:color w:val="C00000"/>
          <w:sz w:val="24"/>
          <w:szCs w:val="24"/>
        </w:rPr>
        <w:t>GOOD GOVERNANCE</w:t>
      </w:r>
    </w:p>
    <w:tbl>
      <w:tblPr>
        <w:tblStyle w:val="TableGrid"/>
        <w:tblW w:w="13948" w:type="dxa"/>
        <w:tblLook w:val="04A0" w:firstRow="1" w:lastRow="0" w:firstColumn="1" w:lastColumn="0" w:noHBand="0" w:noVBand="1"/>
        <w:tblDescription w:val="Self audit checklist questions - demonstrating good governance"/>
      </w:tblPr>
      <w:tblGrid>
        <w:gridCol w:w="3615"/>
        <w:gridCol w:w="3533"/>
        <w:gridCol w:w="3658"/>
        <w:gridCol w:w="1637"/>
        <w:gridCol w:w="1505"/>
      </w:tblGrid>
      <w:tr w:rsidR="00152373" w:rsidRPr="00F60E83" w14:paraId="2A81EE82" w14:textId="77777777" w:rsidTr="00210C79">
        <w:trPr>
          <w:tblHeader/>
        </w:trPr>
        <w:tc>
          <w:tcPr>
            <w:tcW w:w="3615" w:type="dxa"/>
          </w:tcPr>
          <w:p w14:paraId="43C44261" w14:textId="77777777" w:rsidR="00152373" w:rsidRPr="00F60E83" w:rsidRDefault="289A87D7" w:rsidP="53B6CFFD">
            <w:pPr>
              <w:jc w:val="center"/>
              <w:rPr>
                <w:rFonts w:ascii="Arial" w:hAnsi="Arial" w:cs="Arial"/>
                <w:b/>
                <w:bCs/>
                <w:color w:val="002060"/>
                <w:sz w:val="24"/>
                <w:szCs w:val="24"/>
              </w:rPr>
            </w:pPr>
            <w:r w:rsidRPr="53B6CFFD">
              <w:rPr>
                <w:rFonts w:ascii="Arial" w:hAnsi="Arial" w:cs="Arial"/>
                <w:b/>
                <w:bCs/>
                <w:color w:val="002060"/>
                <w:sz w:val="24"/>
                <w:szCs w:val="24"/>
              </w:rPr>
              <w:t>SELF AUDIT CHECKLIST QUESTIONS</w:t>
            </w:r>
          </w:p>
        </w:tc>
        <w:tc>
          <w:tcPr>
            <w:tcW w:w="3533" w:type="dxa"/>
          </w:tcPr>
          <w:p w14:paraId="5B335CA0" w14:textId="77777777" w:rsidR="00152373" w:rsidRDefault="00152373" w:rsidP="008171D9">
            <w:pPr>
              <w:jc w:val="center"/>
              <w:rPr>
                <w:rFonts w:ascii="Arial" w:hAnsi="Arial" w:cs="Arial"/>
                <w:b/>
                <w:color w:val="002060"/>
                <w:sz w:val="24"/>
                <w:szCs w:val="24"/>
              </w:rPr>
            </w:pPr>
            <w:r>
              <w:rPr>
                <w:rFonts w:ascii="Arial" w:hAnsi="Arial" w:cs="Arial"/>
                <w:b/>
                <w:color w:val="002060"/>
                <w:sz w:val="24"/>
                <w:szCs w:val="24"/>
              </w:rPr>
              <w:t xml:space="preserve">SUMMARY OF </w:t>
            </w:r>
          </w:p>
          <w:p w14:paraId="5C755AB6" w14:textId="77777777" w:rsidR="00152373" w:rsidRPr="00F60E83" w:rsidRDefault="00152373" w:rsidP="53B6CFFD">
            <w:pPr>
              <w:jc w:val="center"/>
              <w:rPr>
                <w:rFonts w:ascii="Arial" w:hAnsi="Arial" w:cs="Arial"/>
                <w:b/>
                <w:bCs/>
                <w:color w:val="002060"/>
                <w:sz w:val="24"/>
                <w:szCs w:val="24"/>
              </w:rPr>
            </w:pPr>
            <w:r w:rsidRPr="53B6CFFD">
              <w:rPr>
                <w:rFonts w:ascii="Arial" w:hAnsi="Arial" w:cs="Arial"/>
                <w:b/>
                <w:bCs/>
                <w:color w:val="002060"/>
                <w:sz w:val="24"/>
                <w:szCs w:val="24"/>
              </w:rPr>
              <w:t>CURRENT PRACTICES</w:t>
            </w:r>
          </w:p>
          <w:p w14:paraId="1D25EA3C" w14:textId="77777777" w:rsidR="00152373" w:rsidRPr="00F60E83" w:rsidRDefault="00152373" w:rsidP="53B6CFFD">
            <w:pPr>
              <w:jc w:val="center"/>
              <w:rPr>
                <w:rFonts w:ascii="Arial" w:hAnsi="Arial" w:cs="Arial"/>
                <w:b/>
                <w:bCs/>
                <w:color w:val="002060"/>
                <w:sz w:val="24"/>
                <w:szCs w:val="24"/>
              </w:rPr>
            </w:pPr>
          </w:p>
        </w:tc>
        <w:tc>
          <w:tcPr>
            <w:tcW w:w="3658" w:type="dxa"/>
          </w:tcPr>
          <w:p w14:paraId="5297CBC6" w14:textId="77777777" w:rsidR="00152373" w:rsidRDefault="00BE445C" w:rsidP="008171D9">
            <w:pPr>
              <w:jc w:val="center"/>
              <w:rPr>
                <w:rFonts w:ascii="Arial" w:hAnsi="Arial" w:cs="Arial"/>
                <w:b/>
                <w:color w:val="002060"/>
                <w:sz w:val="24"/>
                <w:szCs w:val="24"/>
              </w:rPr>
            </w:pPr>
            <w:r>
              <w:rPr>
                <w:rFonts w:ascii="Arial" w:hAnsi="Arial" w:cs="Arial"/>
                <w:b/>
                <w:color w:val="002060"/>
                <w:sz w:val="24"/>
                <w:szCs w:val="24"/>
              </w:rPr>
              <w:t xml:space="preserve">ARE ANY </w:t>
            </w:r>
            <w:r w:rsidR="00152373" w:rsidRPr="00F60E83">
              <w:rPr>
                <w:rFonts w:ascii="Arial" w:hAnsi="Arial" w:cs="Arial"/>
                <w:b/>
                <w:color w:val="002060"/>
                <w:sz w:val="24"/>
                <w:szCs w:val="24"/>
              </w:rPr>
              <w:t>ACTIONS NEEDED</w:t>
            </w:r>
            <w:r>
              <w:rPr>
                <w:rFonts w:ascii="Arial" w:hAnsi="Arial" w:cs="Arial"/>
                <w:b/>
                <w:color w:val="002060"/>
                <w:sz w:val="24"/>
                <w:szCs w:val="24"/>
              </w:rPr>
              <w:t>?</w:t>
            </w:r>
          </w:p>
          <w:p w14:paraId="24714BD0" w14:textId="77777777" w:rsidR="009D1279" w:rsidRPr="00F60E83" w:rsidRDefault="009D1279" w:rsidP="008171D9">
            <w:pPr>
              <w:jc w:val="center"/>
              <w:rPr>
                <w:rFonts w:ascii="Arial" w:hAnsi="Arial" w:cs="Arial"/>
                <w:b/>
                <w:color w:val="002060"/>
                <w:sz w:val="24"/>
                <w:szCs w:val="24"/>
              </w:rPr>
            </w:pPr>
            <w:r>
              <w:rPr>
                <w:rFonts w:ascii="Arial" w:hAnsi="Arial" w:cs="Arial"/>
                <w:b/>
                <w:color w:val="002060"/>
                <w:sz w:val="24"/>
                <w:szCs w:val="24"/>
              </w:rPr>
              <w:t>IF YES, PLEASE OUTLINE</w:t>
            </w:r>
          </w:p>
        </w:tc>
        <w:tc>
          <w:tcPr>
            <w:tcW w:w="1637" w:type="dxa"/>
          </w:tcPr>
          <w:p w14:paraId="29763F15" w14:textId="77777777" w:rsidR="00152373" w:rsidRPr="00F60E83" w:rsidRDefault="00FA19B1" w:rsidP="008171D9">
            <w:pPr>
              <w:jc w:val="center"/>
              <w:rPr>
                <w:rFonts w:ascii="Arial" w:hAnsi="Arial" w:cs="Arial"/>
                <w:b/>
                <w:color w:val="002060"/>
                <w:sz w:val="24"/>
                <w:szCs w:val="24"/>
              </w:rPr>
            </w:pPr>
            <w:r>
              <w:rPr>
                <w:rFonts w:ascii="Arial" w:hAnsi="Arial" w:cs="Arial"/>
                <w:b/>
                <w:color w:val="002060"/>
                <w:sz w:val="24"/>
                <w:szCs w:val="24"/>
              </w:rPr>
              <w:t>BY WHOM</w:t>
            </w:r>
          </w:p>
        </w:tc>
        <w:tc>
          <w:tcPr>
            <w:tcW w:w="1505" w:type="dxa"/>
          </w:tcPr>
          <w:p w14:paraId="385EDE46" w14:textId="77777777" w:rsidR="00152373" w:rsidRPr="00F60E83" w:rsidRDefault="00FA19B1" w:rsidP="008171D9">
            <w:pPr>
              <w:jc w:val="center"/>
              <w:rPr>
                <w:rFonts w:ascii="Arial" w:hAnsi="Arial" w:cs="Arial"/>
                <w:b/>
                <w:color w:val="002060"/>
                <w:sz w:val="24"/>
                <w:szCs w:val="24"/>
              </w:rPr>
            </w:pPr>
            <w:r>
              <w:rPr>
                <w:rFonts w:ascii="Arial" w:hAnsi="Arial" w:cs="Arial"/>
                <w:b/>
                <w:color w:val="002060"/>
                <w:sz w:val="24"/>
                <w:szCs w:val="24"/>
              </w:rPr>
              <w:t>BY WHEN</w:t>
            </w:r>
          </w:p>
        </w:tc>
      </w:tr>
      <w:tr w:rsidR="00152373" w:rsidRPr="00F60E83" w14:paraId="6AAC7509" w14:textId="77777777" w:rsidTr="00210C79">
        <w:tc>
          <w:tcPr>
            <w:tcW w:w="3615" w:type="dxa"/>
          </w:tcPr>
          <w:p w14:paraId="13E29627" w14:textId="77777777" w:rsidR="00E51FB3" w:rsidRDefault="00E51FB3" w:rsidP="008C3ECE">
            <w:pPr>
              <w:rPr>
                <w:rFonts w:ascii="Arial" w:hAnsi="Arial" w:cs="Arial"/>
                <w:color w:val="002060"/>
                <w:sz w:val="24"/>
                <w:szCs w:val="24"/>
              </w:rPr>
            </w:pPr>
          </w:p>
          <w:p w14:paraId="744F7D6D" w14:textId="161FFE18" w:rsidR="00B16779" w:rsidRPr="00B16779" w:rsidRDefault="00B16779" w:rsidP="008C3ECE">
            <w:pPr>
              <w:rPr>
                <w:rFonts w:ascii="Arial" w:hAnsi="Arial" w:cs="Arial"/>
                <w:b/>
                <w:color w:val="002060"/>
                <w:sz w:val="24"/>
                <w:szCs w:val="24"/>
              </w:rPr>
            </w:pPr>
            <w:r>
              <w:rPr>
                <w:rFonts w:ascii="Arial" w:hAnsi="Arial" w:cs="Arial"/>
                <w:color w:val="002060"/>
                <w:sz w:val="24"/>
                <w:szCs w:val="24"/>
              </w:rPr>
              <w:t xml:space="preserve">1. </w:t>
            </w:r>
            <w:r w:rsidRPr="00B16779">
              <w:rPr>
                <w:rFonts w:ascii="Arial" w:hAnsi="Arial" w:cs="Arial"/>
                <w:b/>
                <w:color w:val="002060"/>
                <w:sz w:val="24"/>
                <w:szCs w:val="24"/>
              </w:rPr>
              <w:t>Responsibilities and Resources</w:t>
            </w:r>
          </w:p>
          <w:p w14:paraId="76073ED9" w14:textId="77777777" w:rsidR="00B16779" w:rsidRDefault="00B16779" w:rsidP="008C3ECE">
            <w:pPr>
              <w:rPr>
                <w:rFonts w:ascii="Arial" w:hAnsi="Arial" w:cs="Arial"/>
                <w:color w:val="002060"/>
                <w:sz w:val="24"/>
                <w:szCs w:val="24"/>
              </w:rPr>
            </w:pPr>
          </w:p>
          <w:p w14:paraId="6230A882" w14:textId="460CD9AB" w:rsidR="00331011" w:rsidRDefault="00B16779" w:rsidP="008C3ECE">
            <w:pPr>
              <w:rPr>
                <w:rFonts w:ascii="Arial" w:hAnsi="Arial" w:cs="Arial"/>
                <w:color w:val="002060"/>
                <w:sz w:val="24"/>
                <w:szCs w:val="24"/>
              </w:rPr>
            </w:pPr>
            <w:r>
              <w:rPr>
                <w:rFonts w:ascii="Arial" w:hAnsi="Arial" w:cs="Arial"/>
                <w:color w:val="002060"/>
                <w:sz w:val="24"/>
                <w:szCs w:val="24"/>
              </w:rPr>
              <w:t xml:space="preserve">(a) </w:t>
            </w:r>
            <w:r w:rsidR="006C3865">
              <w:rPr>
                <w:rFonts w:ascii="Arial" w:hAnsi="Arial" w:cs="Arial"/>
                <w:color w:val="002060"/>
                <w:sz w:val="24"/>
                <w:szCs w:val="24"/>
              </w:rPr>
              <w:t xml:space="preserve"> </w:t>
            </w:r>
            <w:r w:rsidR="00152373" w:rsidRPr="53B6CFFD">
              <w:rPr>
                <w:rFonts w:ascii="Arial" w:hAnsi="Arial" w:cs="Arial"/>
                <w:color w:val="002060"/>
                <w:sz w:val="24"/>
                <w:szCs w:val="24"/>
              </w:rPr>
              <w:t xml:space="preserve">Are key </w:t>
            </w:r>
            <w:r w:rsidR="00152373" w:rsidRPr="53B6CFFD">
              <w:rPr>
                <w:rFonts w:ascii="Arial" w:hAnsi="Arial" w:cs="Arial"/>
                <w:b/>
                <w:bCs/>
                <w:color w:val="002060"/>
                <w:sz w:val="24"/>
                <w:szCs w:val="24"/>
              </w:rPr>
              <w:t xml:space="preserve">responsibilities </w:t>
            </w:r>
            <w:r w:rsidR="00E93F64" w:rsidRPr="53B6CFFD">
              <w:rPr>
                <w:rFonts w:ascii="Arial" w:hAnsi="Arial" w:cs="Arial"/>
                <w:b/>
                <w:bCs/>
                <w:color w:val="002060"/>
                <w:sz w:val="24"/>
                <w:szCs w:val="24"/>
              </w:rPr>
              <w:t>for Section 75</w:t>
            </w:r>
            <w:r w:rsidR="00152373" w:rsidRPr="53B6CFFD">
              <w:rPr>
                <w:rFonts w:ascii="Arial" w:hAnsi="Arial" w:cs="Arial"/>
                <w:b/>
                <w:bCs/>
                <w:color w:val="002060"/>
                <w:sz w:val="24"/>
                <w:szCs w:val="24"/>
              </w:rPr>
              <w:t xml:space="preserve"> allocated</w:t>
            </w:r>
            <w:r w:rsidR="2A1FDF42" w:rsidRPr="53B6CFFD">
              <w:rPr>
                <w:rFonts w:ascii="Arial" w:hAnsi="Arial" w:cs="Arial"/>
                <w:color w:val="002060"/>
                <w:sz w:val="24"/>
                <w:szCs w:val="24"/>
              </w:rPr>
              <w:t xml:space="preserve"> to</w:t>
            </w:r>
            <w:r w:rsidR="00B36134">
              <w:rPr>
                <w:rFonts w:ascii="Arial" w:hAnsi="Arial" w:cs="Arial"/>
                <w:color w:val="002060"/>
                <w:sz w:val="24"/>
                <w:szCs w:val="24"/>
              </w:rPr>
              <w:t>:</w:t>
            </w:r>
          </w:p>
          <w:p w14:paraId="7FBD744A" w14:textId="33DD0582" w:rsidR="00331011" w:rsidRPr="00657E61" w:rsidRDefault="00B36134" w:rsidP="00657E61">
            <w:pPr>
              <w:pStyle w:val="ListParagraph"/>
              <w:numPr>
                <w:ilvl w:val="0"/>
                <w:numId w:val="16"/>
              </w:numPr>
              <w:rPr>
                <w:rFonts w:ascii="Arial" w:hAnsi="Arial" w:cs="Arial"/>
                <w:color w:val="002060"/>
                <w:sz w:val="24"/>
                <w:szCs w:val="24"/>
              </w:rPr>
            </w:pPr>
            <w:r>
              <w:rPr>
                <w:rFonts w:ascii="Arial" w:hAnsi="Arial" w:cs="Arial"/>
                <w:color w:val="002060"/>
                <w:sz w:val="24"/>
                <w:szCs w:val="24"/>
              </w:rPr>
              <w:t>A</w:t>
            </w:r>
            <w:r w:rsidR="2A1FDF42" w:rsidRPr="00657E61">
              <w:rPr>
                <w:rFonts w:ascii="Arial" w:hAnsi="Arial" w:cs="Arial"/>
                <w:color w:val="002060"/>
                <w:sz w:val="24"/>
                <w:szCs w:val="24"/>
              </w:rPr>
              <w:t xml:space="preserve"> specific </w:t>
            </w:r>
            <w:r w:rsidR="00152373" w:rsidRPr="00657E61">
              <w:rPr>
                <w:rFonts w:ascii="Arial" w:hAnsi="Arial" w:cs="Arial"/>
                <w:color w:val="002060"/>
                <w:sz w:val="24"/>
                <w:szCs w:val="24"/>
              </w:rPr>
              <w:t>senior board</w:t>
            </w:r>
            <w:r w:rsidR="00331011" w:rsidRPr="00657E61">
              <w:rPr>
                <w:rFonts w:ascii="Arial" w:hAnsi="Arial" w:cs="Arial"/>
                <w:color w:val="002060"/>
                <w:sz w:val="24"/>
                <w:szCs w:val="24"/>
              </w:rPr>
              <w:t xml:space="preserve"> member </w:t>
            </w:r>
            <w:r w:rsidR="00152373" w:rsidRPr="00657E61">
              <w:rPr>
                <w:rFonts w:ascii="Arial" w:hAnsi="Arial" w:cs="Arial"/>
                <w:color w:val="002060"/>
                <w:sz w:val="24"/>
                <w:szCs w:val="24"/>
              </w:rPr>
              <w:t>to ensure accountability</w:t>
            </w:r>
          </w:p>
          <w:p w14:paraId="22233EC2" w14:textId="02DD0C15" w:rsidR="00331011" w:rsidRPr="00657E61" w:rsidRDefault="00B36134" w:rsidP="00657E61">
            <w:pPr>
              <w:pStyle w:val="ListParagraph"/>
              <w:numPr>
                <w:ilvl w:val="0"/>
                <w:numId w:val="16"/>
              </w:numPr>
              <w:rPr>
                <w:rFonts w:ascii="Arial" w:hAnsi="Arial" w:cs="Arial"/>
                <w:color w:val="002060"/>
                <w:sz w:val="24"/>
                <w:szCs w:val="24"/>
              </w:rPr>
            </w:pPr>
            <w:r>
              <w:rPr>
                <w:rFonts w:ascii="Arial" w:hAnsi="Arial" w:cs="Arial"/>
                <w:color w:val="002060"/>
                <w:sz w:val="24"/>
                <w:szCs w:val="24"/>
              </w:rPr>
              <w:t>A</w:t>
            </w:r>
            <w:r w:rsidR="00331011" w:rsidRPr="00657E61">
              <w:rPr>
                <w:rFonts w:ascii="Arial" w:hAnsi="Arial" w:cs="Arial"/>
                <w:color w:val="002060"/>
                <w:sz w:val="24"/>
                <w:szCs w:val="24"/>
              </w:rPr>
              <w:t xml:space="preserve">ll policy makers </w:t>
            </w:r>
            <w:r w:rsidR="00B16779">
              <w:rPr>
                <w:rFonts w:ascii="Arial" w:hAnsi="Arial" w:cs="Arial"/>
                <w:color w:val="002060"/>
                <w:sz w:val="24"/>
                <w:szCs w:val="24"/>
              </w:rPr>
              <w:t>with screening responsibilities</w:t>
            </w:r>
          </w:p>
          <w:p w14:paraId="5C3E1716" w14:textId="276D0E55" w:rsidR="00152373" w:rsidRDefault="00B36134" w:rsidP="00657E61">
            <w:pPr>
              <w:pStyle w:val="ListParagraph"/>
              <w:numPr>
                <w:ilvl w:val="0"/>
                <w:numId w:val="16"/>
              </w:numPr>
              <w:rPr>
                <w:rFonts w:ascii="Arial" w:hAnsi="Arial" w:cs="Arial"/>
                <w:color w:val="002060"/>
                <w:sz w:val="24"/>
                <w:szCs w:val="24"/>
              </w:rPr>
            </w:pPr>
            <w:r>
              <w:rPr>
                <w:rFonts w:ascii="Arial" w:hAnsi="Arial" w:cs="Arial"/>
                <w:color w:val="002060"/>
                <w:sz w:val="24"/>
                <w:szCs w:val="24"/>
              </w:rPr>
              <w:t>A</w:t>
            </w:r>
            <w:r w:rsidR="00331011" w:rsidRPr="00657E61">
              <w:rPr>
                <w:rFonts w:ascii="Arial" w:hAnsi="Arial" w:cs="Arial"/>
                <w:color w:val="002060"/>
                <w:sz w:val="24"/>
                <w:szCs w:val="24"/>
              </w:rPr>
              <w:t>n equa</w:t>
            </w:r>
            <w:r w:rsidR="004248CA">
              <w:rPr>
                <w:rFonts w:ascii="Arial" w:hAnsi="Arial" w:cs="Arial"/>
                <w:color w:val="002060"/>
                <w:sz w:val="24"/>
                <w:szCs w:val="24"/>
              </w:rPr>
              <w:t>lity unit/officer to coordinate?</w:t>
            </w:r>
          </w:p>
          <w:p w14:paraId="00CC0EE0" w14:textId="77777777" w:rsidR="003D6846" w:rsidRDefault="003D6846" w:rsidP="003D6846">
            <w:pPr>
              <w:pStyle w:val="ListParagraph"/>
              <w:rPr>
                <w:rFonts w:ascii="Arial" w:hAnsi="Arial" w:cs="Arial"/>
                <w:color w:val="002060"/>
                <w:sz w:val="24"/>
                <w:szCs w:val="24"/>
              </w:rPr>
            </w:pPr>
          </w:p>
          <w:p w14:paraId="16E78177" w14:textId="4A6A4C09" w:rsidR="004248CA" w:rsidRDefault="00B16779" w:rsidP="004D0DB2">
            <w:pPr>
              <w:rPr>
                <w:rFonts w:ascii="Arial" w:hAnsi="Arial" w:cs="Arial"/>
                <w:color w:val="002060"/>
                <w:sz w:val="24"/>
                <w:szCs w:val="24"/>
              </w:rPr>
            </w:pPr>
            <w:r>
              <w:rPr>
                <w:rFonts w:ascii="Arial" w:hAnsi="Arial" w:cs="Arial"/>
                <w:color w:val="002060"/>
                <w:sz w:val="24"/>
                <w:szCs w:val="24"/>
              </w:rPr>
              <w:t xml:space="preserve">(b) </w:t>
            </w:r>
            <w:r w:rsidR="004248CA">
              <w:rPr>
                <w:rFonts w:ascii="Arial" w:hAnsi="Arial" w:cs="Arial"/>
                <w:color w:val="002060"/>
                <w:sz w:val="24"/>
                <w:szCs w:val="24"/>
              </w:rPr>
              <w:t xml:space="preserve">Are </w:t>
            </w:r>
            <w:r w:rsidR="004248CA" w:rsidRPr="004248CA">
              <w:rPr>
                <w:rFonts w:ascii="Arial" w:hAnsi="Arial" w:cs="Arial"/>
                <w:b/>
                <w:color w:val="002060"/>
                <w:sz w:val="24"/>
                <w:szCs w:val="24"/>
              </w:rPr>
              <w:t>resources</w:t>
            </w:r>
            <w:r w:rsidR="004248CA">
              <w:rPr>
                <w:rFonts w:ascii="Arial" w:hAnsi="Arial" w:cs="Arial"/>
                <w:color w:val="002060"/>
                <w:sz w:val="24"/>
                <w:szCs w:val="24"/>
              </w:rPr>
              <w:t xml:space="preserve"> allocated to Section 75 work?</w:t>
            </w:r>
          </w:p>
          <w:p w14:paraId="3D2B6654" w14:textId="1815C9B2" w:rsidR="004D0DB2" w:rsidRPr="004248CA" w:rsidRDefault="004D0DB2" w:rsidP="004D0DB2">
            <w:pPr>
              <w:rPr>
                <w:rFonts w:ascii="Arial" w:hAnsi="Arial" w:cs="Arial"/>
                <w:color w:val="002060"/>
                <w:sz w:val="24"/>
                <w:szCs w:val="24"/>
              </w:rPr>
            </w:pPr>
          </w:p>
        </w:tc>
        <w:tc>
          <w:tcPr>
            <w:tcW w:w="3533" w:type="dxa"/>
          </w:tcPr>
          <w:p w14:paraId="450173CA" w14:textId="77777777" w:rsidR="00152373" w:rsidRPr="00F60E83" w:rsidRDefault="00152373" w:rsidP="008C3ECE">
            <w:pPr>
              <w:rPr>
                <w:rFonts w:ascii="Arial" w:hAnsi="Arial" w:cs="Arial"/>
                <w:color w:val="002060"/>
                <w:sz w:val="24"/>
                <w:szCs w:val="24"/>
              </w:rPr>
            </w:pPr>
          </w:p>
        </w:tc>
        <w:tc>
          <w:tcPr>
            <w:tcW w:w="3658" w:type="dxa"/>
          </w:tcPr>
          <w:p w14:paraId="63C3ECF7" w14:textId="77777777" w:rsidR="00152373" w:rsidRPr="00F60E83" w:rsidRDefault="00152373" w:rsidP="008C3ECE">
            <w:pPr>
              <w:rPr>
                <w:rFonts w:ascii="Arial" w:hAnsi="Arial" w:cs="Arial"/>
                <w:color w:val="002060"/>
                <w:sz w:val="24"/>
                <w:szCs w:val="24"/>
              </w:rPr>
            </w:pPr>
          </w:p>
        </w:tc>
        <w:tc>
          <w:tcPr>
            <w:tcW w:w="1637" w:type="dxa"/>
          </w:tcPr>
          <w:p w14:paraId="6E669EBD" w14:textId="77777777" w:rsidR="00152373" w:rsidRPr="00F60E83" w:rsidRDefault="00152373" w:rsidP="008C3ECE">
            <w:pPr>
              <w:rPr>
                <w:rFonts w:ascii="Arial" w:hAnsi="Arial" w:cs="Arial"/>
                <w:color w:val="002060"/>
                <w:sz w:val="24"/>
                <w:szCs w:val="24"/>
              </w:rPr>
            </w:pPr>
          </w:p>
        </w:tc>
        <w:tc>
          <w:tcPr>
            <w:tcW w:w="1505" w:type="dxa"/>
          </w:tcPr>
          <w:p w14:paraId="71E49EC9" w14:textId="77777777" w:rsidR="00152373" w:rsidRPr="00F60E83" w:rsidRDefault="00152373" w:rsidP="008C3ECE">
            <w:pPr>
              <w:rPr>
                <w:rFonts w:ascii="Arial" w:hAnsi="Arial" w:cs="Arial"/>
                <w:color w:val="002060"/>
                <w:sz w:val="24"/>
                <w:szCs w:val="24"/>
              </w:rPr>
            </w:pPr>
          </w:p>
        </w:tc>
      </w:tr>
      <w:tr w:rsidR="00152373" w:rsidRPr="00F60E83" w14:paraId="3F7EF24C" w14:textId="77777777" w:rsidTr="00210C79">
        <w:tc>
          <w:tcPr>
            <w:tcW w:w="3615" w:type="dxa"/>
          </w:tcPr>
          <w:p w14:paraId="5A6FD75D" w14:textId="77777777" w:rsidR="00657E61" w:rsidRDefault="00657E61" w:rsidP="53B6CFFD">
            <w:pPr>
              <w:rPr>
                <w:rFonts w:ascii="Arial" w:hAnsi="Arial" w:cs="Arial"/>
                <w:color w:val="002060"/>
                <w:sz w:val="24"/>
                <w:szCs w:val="24"/>
              </w:rPr>
            </w:pPr>
          </w:p>
          <w:p w14:paraId="00351C5E" w14:textId="7B8437E5" w:rsidR="00E51FB3" w:rsidRPr="004D0DB2" w:rsidRDefault="006C3865" w:rsidP="53B6CFFD">
            <w:pPr>
              <w:rPr>
                <w:rFonts w:ascii="Arial" w:hAnsi="Arial" w:cs="Arial"/>
                <w:bCs/>
                <w:color w:val="002060"/>
                <w:sz w:val="24"/>
                <w:szCs w:val="24"/>
              </w:rPr>
            </w:pPr>
            <w:r>
              <w:rPr>
                <w:rFonts w:ascii="Arial" w:hAnsi="Arial" w:cs="Arial"/>
                <w:color w:val="002060"/>
                <w:sz w:val="24"/>
                <w:szCs w:val="24"/>
              </w:rPr>
              <w:t xml:space="preserve">2.  </w:t>
            </w:r>
            <w:r w:rsidR="00152373" w:rsidRPr="53B6CFFD">
              <w:rPr>
                <w:rFonts w:ascii="Arial" w:hAnsi="Arial" w:cs="Arial"/>
                <w:color w:val="002060"/>
                <w:sz w:val="24"/>
                <w:szCs w:val="24"/>
              </w:rPr>
              <w:t xml:space="preserve">Have the Section 75 duties been </w:t>
            </w:r>
            <w:r w:rsidR="00152373" w:rsidRPr="53B6CFFD">
              <w:rPr>
                <w:rFonts w:ascii="Arial" w:hAnsi="Arial" w:cs="Arial"/>
                <w:b/>
                <w:bCs/>
                <w:color w:val="002060"/>
                <w:sz w:val="24"/>
                <w:szCs w:val="24"/>
              </w:rPr>
              <w:t>integrated into core</w:t>
            </w:r>
            <w:r w:rsidR="00657E61">
              <w:rPr>
                <w:rFonts w:ascii="Arial" w:hAnsi="Arial" w:cs="Arial"/>
                <w:b/>
                <w:bCs/>
                <w:color w:val="002060"/>
                <w:sz w:val="24"/>
                <w:szCs w:val="24"/>
              </w:rPr>
              <w:t xml:space="preserve"> business activit</w:t>
            </w:r>
            <w:r w:rsidR="001D3969">
              <w:rPr>
                <w:rFonts w:ascii="Arial" w:hAnsi="Arial" w:cs="Arial"/>
                <w:b/>
                <w:bCs/>
                <w:color w:val="002060"/>
                <w:sz w:val="24"/>
                <w:szCs w:val="24"/>
              </w:rPr>
              <w:t>ies</w:t>
            </w:r>
            <w:r w:rsidR="00E51FB3">
              <w:rPr>
                <w:rFonts w:ascii="Arial" w:hAnsi="Arial" w:cs="Arial"/>
                <w:b/>
                <w:bCs/>
                <w:color w:val="002060"/>
                <w:sz w:val="24"/>
                <w:szCs w:val="24"/>
              </w:rPr>
              <w:t>?</w:t>
            </w:r>
            <w:r w:rsidR="004D0DB2">
              <w:rPr>
                <w:rFonts w:ascii="Arial" w:hAnsi="Arial" w:cs="Arial"/>
                <w:b/>
                <w:bCs/>
                <w:color w:val="002060"/>
                <w:sz w:val="24"/>
                <w:szCs w:val="24"/>
              </w:rPr>
              <w:t xml:space="preserve"> </w:t>
            </w:r>
            <w:r w:rsidR="004D0DB2" w:rsidRPr="004D0DB2">
              <w:rPr>
                <w:rFonts w:ascii="Arial" w:hAnsi="Arial" w:cs="Arial"/>
                <w:bCs/>
                <w:color w:val="002060"/>
                <w:sz w:val="24"/>
                <w:szCs w:val="24"/>
              </w:rPr>
              <w:t>e.g.</w:t>
            </w:r>
          </w:p>
          <w:p w14:paraId="0CD54937" w14:textId="77777777" w:rsidR="00152373" w:rsidRPr="00F60E83" w:rsidRDefault="00572BD0" w:rsidP="53B6CFFD">
            <w:pPr>
              <w:pStyle w:val="ListParagraph"/>
              <w:numPr>
                <w:ilvl w:val="0"/>
                <w:numId w:val="1"/>
              </w:numPr>
              <w:rPr>
                <w:rFonts w:eastAsiaTheme="minorEastAsia"/>
                <w:color w:val="002060"/>
                <w:sz w:val="24"/>
                <w:szCs w:val="24"/>
              </w:rPr>
            </w:pPr>
            <w:r>
              <w:rPr>
                <w:rFonts w:ascii="Arial" w:hAnsi="Arial" w:cs="Arial"/>
                <w:color w:val="002060"/>
                <w:sz w:val="24"/>
                <w:szCs w:val="24"/>
              </w:rPr>
              <w:t xml:space="preserve">Corporate / </w:t>
            </w:r>
            <w:r w:rsidR="00152373" w:rsidRPr="53B6CFFD">
              <w:rPr>
                <w:rFonts w:ascii="Arial" w:hAnsi="Arial" w:cs="Arial"/>
                <w:color w:val="002060"/>
                <w:sz w:val="24"/>
                <w:szCs w:val="24"/>
              </w:rPr>
              <w:t>business plans</w:t>
            </w:r>
          </w:p>
          <w:p w14:paraId="6D666E10" w14:textId="77777777" w:rsidR="00152373" w:rsidRPr="00F60E83" w:rsidRDefault="00572BD0" w:rsidP="53B6CFFD">
            <w:pPr>
              <w:pStyle w:val="ListParagraph"/>
              <w:numPr>
                <w:ilvl w:val="0"/>
                <w:numId w:val="1"/>
              </w:numPr>
              <w:rPr>
                <w:color w:val="002060"/>
                <w:sz w:val="24"/>
                <w:szCs w:val="24"/>
              </w:rPr>
            </w:pPr>
            <w:r>
              <w:rPr>
                <w:rFonts w:ascii="Arial" w:hAnsi="Arial" w:cs="Arial"/>
                <w:color w:val="002060"/>
                <w:sz w:val="24"/>
                <w:szCs w:val="24"/>
              </w:rPr>
              <w:t>S</w:t>
            </w:r>
            <w:r w:rsidR="00152373" w:rsidRPr="53B6CFFD">
              <w:rPr>
                <w:rFonts w:ascii="Arial" w:hAnsi="Arial" w:cs="Arial"/>
                <w:color w:val="002060"/>
                <w:sz w:val="24"/>
                <w:szCs w:val="24"/>
              </w:rPr>
              <w:t>taff objectives</w:t>
            </w:r>
          </w:p>
          <w:p w14:paraId="0D9946AA" w14:textId="77777777" w:rsidR="00152373" w:rsidRPr="00F60E83" w:rsidRDefault="00572BD0" w:rsidP="53B6CFFD">
            <w:pPr>
              <w:pStyle w:val="ListParagraph"/>
              <w:numPr>
                <w:ilvl w:val="0"/>
                <w:numId w:val="1"/>
              </w:numPr>
              <w:rPr>
                <w:rFonts w:eastAsiaTheme="minorEastAsia"/>
                <w:color w:val="002060"/>
                <w:sz w:val="24"/>
                <w:szCs w:val="24"/>
              </w:rPr>
            </w:pPr>
            <w:r>
              <w:rPr>
                <w:rFonts w:ascii="Arial" w:hAnsi="Arial" w:cs="Arial"/>
                <w:color w:val="002060"/>
                <w:sz w:val="24"/>
                <w:szCs w:val="24"/>
              </w:rPr>
              <w:t>P</w:t>
            </w:r>
            <w:r w:rsidR="61345A0E" w:rsidRPr="53B6CFFD">
              <w:rPr>
                <w:rFonts w:ascii="Arial" w:hAnsi="Arial" w:cs="Arial"/>
                <w:color w:val="002060"/>
                <w:sz w:val="24"/>
                <w:szCs w:val="24"/>
              </w:rPr>
              <w:t>rogress reports, and</w:t>
            </w:r>
          </w:p>
          <w:p w14:paraId="3A67F1CC" w14:textId="77777777" w:rsidR="004D0DB2" w:rsidRPr="004D0DB2" w:rsidRDefault="00572BD0" w:rsidP="004D0DB2">
            <w:pPr>
              <w:pStyle w:val="ListParagraph"/>
              <w:numPr>
                <w:ilvl w:val="0"/>
                <w:numId w:val="1"/>
              </w:numPr>
              <w:rPr>
                <w:rFonts w:eastAsiaTheme="minorEastAsia"/>
                <w:color w:val="002060"/>
                <w:sz w:val="24"/>
                <w:szCs w:val="24"/>
              </w:rPr>
            </w:pPr>
            <w:r w:rsidRPr="004D0DB2">
              <w:rPr>
                <w:rFonts w:ascii="Arial" w:hAnsi="Arial" w:cs="Arial"/>
                <w:color w:val="002060"/>
                <w:sz w:val="24"/>
                <w:szCs w:val="24"/>
              </w:rPr>
              <w:t>Risk</w:t>
            </w:r>
            <w:r w:rsidR="00152373" w:rsidRPr="004D0DB2">
              <w:rPr>
                <w:rFonts w:ascii="Arial" w:hAnsi="Arial" w:cs="Arial"/>
                <w:color w:val="002060"/>
                <w:sz w:val="24"/>
                <w:szCs w:val="24"/>
              </w:rPr>
              <w:t xml:space="preserve"> registers</w:t>
            </w:r>
            <w:r w:rsidR="5E80CDF9" w:rsidRPr="004D0DB2">
              <w:rPr>
                <w:rFonts w:ascii="Arial" w:hAnsi="Arial" w:cs="Arial"/>
                <w:color w:val="002060"/>
                <w:sz w:val="24"/>
                <w:szCs w:val="24"/>
              </w:rPr>
              <w:t>?</w:t>
            </w:r>
          </w:p>
          <w:p w14:paraId="21F2B1AC" w14:textId="3B3D5162" w:rsidR="004D0DB2" w:rsidRPr="004D0DB2" w:rsidRDefault="004D0DB2" w:rsidP="004D0DB2">
            <w:pPr>
              <w:rPr>
                <w:rFonts w:eastAsiaTheme="minorEastAsia"/>
                <w:color w:val="002060"/>
                <w:sz w:val="24"/>
                <w:szCs w:val="24"/>
              </w:rPr>
            </w:pPr>
          </w:p>
        </w:tc>
        <w:tc>
          <w:tcPr>
            <w:tcW w:w="3533" w:type="dxa"/>
          </w:tcPr>
          <w:p w14:paraId="7696E634" w14:textId="77777777" w:rsidR="00152373" w:rsidRPr="00F60E83" w:rsidRDefault="00152373" w:rsidP="008C3ECE">
            <w:pPr>
              <w:rPr>
                <w:rFonts w:ascii="Arial" w:hAnsi="Arial" w:cs="Arial"/>
                <w:color w:val="002060"/>
                <w:sz w:val="24"/>
                <w:szCs w:val="24"/>
              </w:rPr>
            </w:pPr>
          </w:p>
        </w:tc>
        <w:tc>
          <w:tcPr>
            <w:tcW w:w="3658" w:type="dxa"/>
          </w:tcPr>
          <w:p w14:paraId="2564F30D" w14:textId="77777777" w:rsidR="00152373" w:rsidRDefault="00152373" w:rsidP="008C3ECE">
            <w:pPr>
              <w:rPr>
                <w:rFonts w:ascii="Arial" w:hAnsi="Arial" w:cs="Arial"/>
                <w:color w:val="002060"/>
                <w:sz w:val="24"/>
                <w:szCs w:val="24"/>
              </w:rPr>
            </w:pPr>
          </w:p>
          <w:p w14:paraId="160A471D" w14:textId="03F692A8" w:rsidR="004D0DB2" w:rsidRPr="00F60E83" w:rsidRDefault="004D0DB2" w:rsidP="008C3ECE">
            <w:pPr>
              <w:rPr>
                <w:rFonts w:ascii="Arial" w:hAnsi="Arial" w:cs="Arial"/>
                <w:color w:val="002060"/>
                <w:sz w:val="24"/>
                <w:szCs w:val="24"/>
              </w:rPr>
            </w:pPr>
          </w:p>
        </w:tc>
        <w:tc>
          <w:tcPr>
            <w:tcW w:w="1637" w:type="dxa"/>
          </w:tcPr>
          <w:p w14:paraId="2356DE81" w14:textId="77777777" w:rsidR="00152373" w:rsidRPr="00F60E83" w:rsidRDefault="00152373" w:rsidP="008C3ECE">
            <w:pPr>
              <w:rPr>
                <w:rFonts w:ascii="Arial" w:hAnsi="Arial" w:cs="Arial"/>
                <w:color w:val="002060"/>
                <w:sz w:val="24"/>
                <w:szCs w:val="24"/>
              </w:rPr>
            </w:pPr>
          </w:p>
        </w:tc>
        <w:tc>
          <w:tcPr>
            <w:tcW w:w="1505" w:type="dxa"/>
          </w:tcPr>
          <w:p w14:paraId="56A2D2D4" w14:textId="77777777" w:rsidR="00152373" w:rsidRPr="00F60E83" w:rsidRDefault="00152373" w:rsidP="008C3ECE">
            <w:pPr>
              <w:rPr>
                <w:rFonts w:ascii="Arial" w:hAnsi="Arial" w:cs="Arial"/>
                <w:color w:val="002060"/>
                <w:sz w:val="24"/>
                <w:szCs w:val="24"/>
              </w:rPr>
            </w:pPr>
          </w:p>
        </w:tc>
      </w:tr>
      <w:tr w:rsidR="00152373" w:rsidRPr="00F60E83" w14:paraId="2B9334BB" w14:textId="77777777" w:rsidTr="00210C79">
        <w:tc>
          <w:tcPr>
            <w:tcW w:w="3615" w:type="dxa"/>
          </w:tcPr>
          <w:p w14:paraId="04221AF0" w14:textId="77777777" w:rsidR="00CB4EF8" w:rsidRDefault="0035131F" w:rsidP="008C3ECE">
            <w:r>
              <w:lastRenderedPageBreak/>
              <w:br w:type="page"/>
            </w:r>
          </w:p>
          <w:p w14:paraId="2B702E0C" w14:textId="3535FAA0" w:rsidR="00657E61" w:rsidRPr="00657E61" w:rsidRDefault="006C3865" w:rsidP="008C3ECE">
            <w:pPr>
              <w:rPr>
                <w:rFonts w:ascii="Arial" w:hAnsi="Arial" w:cs="Arial"/>
                <w:b/>
                <w:color w:val="002060"/>
                <w:sz w:val="24"/>
                <w:szCs w:val="24"/>
              </w:rPr>
            </w:pPr>
            <w:r>
              <w:rPr>
                <w:rFonts w:ascii="Arial" w:hAnsi="Arial" w:cs="Arial"/>
                <w:b/>
                <w:color w:val="002060"/>
                <w:sz w:val="24"/>
                <w:szCs w:val="24"/>
              </w:rPr>
              <w:t xml:space="preserve">3.  </w:t>
            </w:r>
            <w:r w:rsidR="00657E61" w:rsidRPr="00657E61">
              <w:rPr>
                <w:rFonts w:ascii="Arial" w:hAnsi="Arial" w:cs="Arial"/>
                <w:b/>
                <w:color w:val="002060"/>
                <w:sz w:val="24"/>
                <w:szCs w:val="24"/>
              </w:rPr>
              <w:t>Training</w:t>
            </w:r>
          </w:p>
          <w:p w14:paraId="09A3596E" w14:textId="77777777" w:rsidR="00657E61" w:rsidRDefault="00657E61" w:rsidP="008C3ECE">
            <w:pPr>
              <w:rPr>
                <w:rFonts w:ascii="Arial" w:hAnsi="Arial" w:cs="Arial"/>
                <w:color w:val="002060"/>
                <w:sz w:val="24"/>
                <w:szCs w:val="24"/>
              </w:rPr>
            </w:pPr>
          </w:p>
          <w:p w14:paraId="5AAA86FC" w14:textId="77777777" w:rsidR="00331011" w:rsidRDefault="00657E61" w:rsidP="008C3ECE">
            <w:pPr>
              <w:rPr>
                <w:rFonts w:ascii="Arial" w:hAnsi="Arial" w:cs="Arial"/>
                <w:color w:val="002060"/>
                <w:sz w:val="24"/>
                <w:szCs w:val="24"/>
              </w:rPr>
            </w:pPr>
            <w:r>
              <w:rPr>
                <w:rFonts w:ascii="Arial" w:hAnsi="Arial" w:cs="Arial"/>
                <w:color w:val="002060"/>
                <w:sz w:val="24"/>
                <w:szCs w:val="24"/>
              </w:rPr>
              <w:t xml:space="preserve">(a) </w:t>
            </w:r>
            <w:r w:rsidR="00152373" w:rsidRPr="00F60E83">
              <w:rPr>
                <w:rFonts w:ascii="Arial" w:hAnsi="Arial" w:cs="Arial"/>
                <w:color w:val="002060"/>
                <w:sz w:val="24"/>
                <w:szCs w:val="24"/>
              </w:rPr>
              <w:t xml:space="preserve">Have </w:t>
            </w:r>
            <w:r w:rsidR="00FD39BE">
              <w:rPr>
                <w:rFonts w:ascii="Arial" w:hAnsi="Arial" w:cs="Arial"/>
                <w:color w:val="002060"/>
                <w:sz w:val="24"/>
                <w:szCs w:val="24"/>
              </w:rPr>
              <w:t xml:space="preserve">all </w:t>
            </w:r>
            <w:r w:rsidR="00152373" w:rsidRPr="0074126C">
              <w:rPr>
                <w:rFonts w:ascii="Arial" w:hAnsi="Arial" w:cs="Arial"/>
                <w:color w:val="002060"/>
                <w:sz w:val="24"/>
                <w:szCs w:val="24"/>
              </w:rPr>
              <w:t xml:space="preserve">equality scheme </w:t>
            </w:r>
            <w:r w:rsidR="00152373" w:rsidRPr="0074126C">
              <w:rPr>
                <w:rFonts w:ascii="Arial" w:hAnsi="Arial" w:cs="Arial"/>
                <w:b/>
                <w:color w:val="002060"/>
                <w:sz w:val="24"/>
                <w:szCs w:val="24"/>
              </w:rPr>
              <w:t>training commitments been implemented</w:t>
            </w:r>
            <w:r w:rsidR="00331011">
              <w:rPr>
                <w:rFonts w:ascii="Arial" w:hAnsi="Arial" w:cs="Arial"/>
                <w:color w:val="002060"/>
                <w:sz w:val="24"/>
                <w:szCs w:val="24"/>
              </w:rPr>
              <w:t>?</w:t>
            </w:r>
          </w:p>
          <w:p w14:paraId="5B0949F6" w14:textId="77777777" w:rsidR="00331011" w:rsidRDefault="00331011" w:rsidP="008C3ECE">
            <w:pPr>
              <w:rPr>
                <w:rFonts w:ascii="Arial" w:hAnsi="Arial" w:cs="Arial"/>
                <w:color w:val="002060"/>
                <w:sz w:val="24"/>
                <w:szCs w:val="24"/>
              </w:rPr>
            </w:pPr>
          </w:p>
          <w:p w14:paraId="0E674919" w14:textId="0B6A26F0" w:rsidR="00DB736D" w:rsidRPr="001D3969" w:rsidRDefault="00657E61" w:rsidP="008C3ECE">
            <w:pPr>
              <w:rPr>
                <w:rFonts w:ascii="Arial" w:hAnsi="Arial" w:cs="Arial"/>
                <w:color w:val="002060"/>
                <w:sz w:val="24"/>
                <w:szCs w:val="24"/>
              </w:rPr>
            </w:pPr>
            <w:r>
              <w:rPr>
                <w:rFonts w:ascii="Arial" w:hAnsi="Arial" w:cs="Arial"/>
                <w:color w:val="002060"/>
                <w:sz w:val="24"/>
                <w:szCs w:val="24"/>
              </w:rPr>
              <w:t xml:space="preserve">(b) </w:t>
            </w:r>
            <w:r w:rsidR="00331011">
              <w:rPr>
                <w:rFonts w:ascii="Arial" w:hAnsi="Arial" w:cs="Arial"/>
                <w:color w:val="002060"/>
                <w:sz w:val="24"/>
                <w:szCs w:val="24"/>
              </w:rPr>
              <w:t>Have you considered</w:t>
            </w:r>
            <w:r w:rsidR="00152373" w:rsidRPr="00F60E83">
              <w:rPr>
                <w:rFonts w:ascii="Arial" w:hAnsi="Arial" w:cs="Arial"/>
                <w:color w:val="002060"/>
                <w:sz w:val="24"/>
                <w:szCs w:val="24"/>
              </w:rPr>
              <w:t xml:space="preserve"> </w:t>
            </w:r>
            <w:r w:rsidR="00152373" w:rsidRPr="001D3969">
              <w:rPr>
                <w:rFonts w:ascii="Arial" w:hAnsi="Arial" w:cs="Arial"/>
                <w:color w:val="002060"/>
                <w:sz w:val="24"/>
                <w:szCs w:val="24"/>
              </w:rPr>
              <w:t xml:space="preserve">including </w:t>
            </w:r>
            <w:r w:rsidR="00152373" w:rsidRPr="001D3969">
              <w:rPr>
                <w:rFonts w:ascii="Arial" w:hAnsi="Arial" w:cs="Arial"/>
                <w:b/>
                <w:color w:val="002060"/>
                <w:sz w:val="24"/>
                <w:szCs w:val="24"/>
              </w:rPr>
              <w:t>appropriate mandatory training</w:t>
            </w:r>
            <w:r w:rsidR="00FD39BE" w:rsidRPr="001D3969">
              <w:rPr>
                <w:rFonts w:ascii="Arial" w:hAnsi="Arial" w:cs="Arial"/>
                <w:color w:val="002060"/>
                <w:sz w:val="24"/>
                <w:szCs w:val="24"/>
              </w:rPr>
              <w:t xml:space="preserve"> e.g.</w:t>
            </w:r>
            <w:r w:rsidR="0074126C" w:rsidRPr="001D3969">
              <w:rPr>
                <w:rFonts w:ascii="Arial" w:hAnsi="Arial" w:cs="Arial"/>
                <w:color w:val="002060"/>
                <w:sz w:val="24"/>
                <w:szCs w:val="24"/>
              </w:rPr>
              <w:t xml:space="preserve"> </w:t>
            </w:r>
            <w:r w:rsidR="00152373" w:rsidRPr="001D3969">
              <w:rPr>
                <w:rFonts w:ascii="Arial" w:hAnsi="Arial" w:cs="Arial"/>
                <w:color w:val="002060"/>
                <w:sz w:val="24"/>
                <w:szCs w:val="24"/>
              </w:rPr>
              <w:t xml:space="preserve"> </w:t>
            </w:r>
          </w:p>
          <w:p w14:paraId="2B6BF8AF" w14:textId="3C9D175C" w:rsidR="00DB736D" w:rsidRDefault="00EB4151" w:rsidP="00DB736D">
            <w:pPr>
              <w:pStyle w:val="ListParagraph"/>
              <w:numPr>
                <w:ilvl w:val="0"/>
                <w:numId w:val="7"/>
              </w:numPr>
              <w:rPr>
                <w:rFonts w:ascii="Arial" w:hAnsi="Arial" w:cs="Arial"/>
                <w:color w:val="002060"/>
                <w:sz w:val="24"/>
                <w:szCs w:val="24"/>
              </w:rPr>
            </w:pPr>
            <w:r>
              <w:rPr>
                <w:rFonts w:ascii="Arial" w:hAnsi="Arial" w:cs="Arial"/>
                <w:color w:val="002060"/>
                <w:sz w:val="24"/>
                <w:szCs w:val="24"/>
              </w:rPr>
              <w:t>F</w:t>
            </w:r>
            <w:r w:rsidR="00152373" w:rsidRPr="00DB736D">
              <w:rPr>
                <w:rFonts w:ascii="Arial" w:hAnsi="Arial" w:cs="Arial"/>
                <w:color w:val="002060"/>
                <w:sz w:val="24"/>
                <w:szCs w:val="24"/>
              </w:rPr>
              <w:t>or policymakers who will be undertaking screening/EQIA</w:t>
            </w:r>
            <w:r w:rsidR="004D0DB2">
              <w:rPr>
                <w:rFonts w:ascii="Arial" w:hAnsi="Arial" w:cs="Arial"/>
                <w:color w:val="002060"/>
                <w:sz w:val="24"/>
                <w:szCs w:val="24"/>
              </w:rPr>
              <w:t xml:space="preserve"> and</w:t>
            </w:r>
          </w:p>
          <w:p w14:paraId="683018AE" w14:textId="0424BB66" w:rsidR="00657E61" w:rsidRPr="00657E61" w:rsidRDefault="00EB4151" w:rsidP="00B36134">
            <w:pPr>
              <w:pStyle w:val="ListParagraph"/>
              <w:numPr>
                <w:ilvl w:val="0"/>
                <w:numId w:val="7"/>
              </w:numPr>
              <w:rPr>
                <w:rFonts w:ascii="Arial" w:hAnsi="Arial" w:cs="Arial"/>
                <w:color w:val="002060"/>
                <w:sz w:val="24"/>
                <w:szCs w:val="24"/>
              </w:rPr>
            </w:pPr>
            <w:r>
              <w:rPr>
                <w:rFonts w:ascii="Arial" w:hAnsi="Arial" w:cs="Arial"/>
                <w:color w:val="002060"/>
                <w:sz w:val="24"/>
                <w:szCs w:val="24"/>
              </w:rPr>
              <w:t>F</w:t>
            </w:r>
            <w:r w:rsidR="0074126C" w:rsidRPr="00657E61">
              <w:rPr>
                <w:rFonts w:ascii="Arial" w:hAnsi="Arial" w:cs="Arial"/>
                <w:color w:val="002060"/>
                <w:sz w:val="24"/>
                <w:szCs w:val="24"/>
              </w:rPr>
              <w:t>or new staff via the induction process</w:t>
            </w:r>
            <w:r w:rsidR="00B16779">
              <w:rPr>
                <w:rFonts w:ascii="Arial" w:hAnsi="Arial" w:cs="Arial"/>
                <w:color w:val="002060"/>
                <w:sz w:val="24"/>
                <w:szCs w:val="24"/>
              </w:rPr>
              <w:t>?</w:t>
            </w:r>
          </w:p>
          <w:p w14:paraId="79067C6E" w14:textId="74EB1A98" w:rsidR="00657E61" w:rsidRPr="004D0DB2" w:rsidRDefault="00657E61" w:rsidP="004D0DB2">
            <w:pPr>
              <w:rPr>
                <w:rFonts w:ascii="Arial" w:hAnsi="Arial" w:cs="Arial"/>
                <w:color w:val="002060"/>
                <w:sz w:val="24"/>
                <w:szCs w:val="24"/>
              </w:rPr>
            </w:pPr>
          </w:p>
        </w:tc>
        <w:tc>
          <w:tcPr>
            <w:tcW w:w="3533" w:type="dxa"/>
          </w:tcPr>
          <w:p w14:paraId="08E091FC" w14:textId="77777777" w:rsidR="00152373" w:rsidRPr="00F60E83" w:rsidRDefault="00152373" w:rsidP="008C3ECE">
            <w:pPr>
              <w:rPr>
                <w:rFonts w:ascii="Arial" w:hAnsi="Arial" w:cs="Arial"/>
                <w:color w:val="002060"/>
                <w:sz w:val="24"/>
                <w:szCs w:val="24"/>
              </w:rPr>
            </w:pPr>
          </w:p>
        </w:tc>
        <w:tc>
          <w:tcPr>
            <w:tcW w:w="3658" w:type="dxa"/>
          </w:tcPr>
          <w:p w14:paraId="2A4D1424" w14:textId="77777777" w:rsidR="00152373" w:rsidRPr="00F60E83" w:rsidRDefault="00152373" w:rsidP="008C3ECE">
            <w:pPr>
              <w:rPr>
                <w:rFonts w:ascii="Arial" w:hAnsi="Arial" w:cs="Arial"/>
                <w:color w:val="002060"/>
                <w:sz w:val="24"/>
                <w:szCs w:val="24"/>
              </w:rPr>
            </w:pPr>
          </w:p>
        </w:tc>
        <w:tc>
          <w:tcPr>
            <w:tcW w:w="1637" w:type="dxa"/>
          </w:tcPr>
          <w:p w14:paraId="6A0A6744" w14:textId="77777777" w:rsidR="00152373" w:rsidRPr="00F60E83" w:rsidRDefault="00152373" w:rsidP="008C3ECE">
            <w:pPr>
              <w:rPr>
                <w:rFonts w:ascii="Arial" w:hAnsi="Arial" w:cs="Arial"/>
                <w:color w:val="002060"/>
                <w:sz w:val="24"/>
                <w:szCs w:val="24"/>
              </w:rPr>
            </w:pPr>
          </w:p>
        </w:tc>
        <w:tc>
          <w:tcPr>
            <w:tcW w:w="1505" w:type="dxa"/>
          </w:tcPr>
          <w:p w14:paraId="2C2892C4" w14:textId="77777777" w:rsidR="00152373" w:rsidRPr="00F60E83" w:rsidRDefault="00152373" w:rsidP="008C3ECE">
            <w:pPr>
              <w:rPr>
                <w:rFonts w:ascii="Arial" w:hAnsi="Arial" w:cs="Arial"/>
                <w:color w:val="002060"/>
                <w:sz w:val="24"/>
                <w:szCs w:val="24"/>
              </w:rPr>
            </w:pPr>
          </w:p>
        </w:tc>
      </w:tr>
      <w:tr w:rsidR="00152373" w:rsidRPr="00F60E83" w14:paraId="28A88172" w14:textId="77777777" w:rsidTr="00210C79">
        <w:tc>
          <w:tcPr>
            <w:tcW w:w="3615" w:type="dxa"/>
          </w:tcPr>
          <w:p w14:paraId="7786AA8B" w14:textId="77777777" w:rsidR="00634913" w:rsidRDefault="00152373" w:rsidP="006164E8">
            <w:r>
              <w:br w:type="page"/>
            </w:r>
          </w:p>
          <w:p w14:paraId="04497C41" w14:textId="1AEE2EB6" w:rsidR="00EB73F8" w:rsidRDefault="006C3865" w:rsidP="006164E8">
            <w:pPr>
              <w:rPr>
                <w:rFonts w:ascii="Arial" w:hAnsi="Arial" w:cs="Arial"/>
                <w:b/>
                <w:color w:val="002060"/>
                <w:sz w:val="24"/>
                <w:szCs w:val="24"/>
              </w:rPr>
            </w:pPr>
            <w:r>
              <w:rPr>
                <w:rFonts w:ascii="Arial" w:hAnsi="Arial" w:cs="Arial"/>
                <w:b/>
                <w:color w:val="002060"/>
                <w:sz w:val="24"/>
                <w:szCs w:val="24"/>
              </w:rPr>
              <w:t xml:space="preserve">4.  </w:t>
            </w:r>
            <w:r w:rsidR="006164E8" w:rsidRPr="006164E8">
              <w:rPr>
                <w:rFonts w:ascii="Arial" w:hAnsi="Arial" w:cs="Arial"/>
                <w:b/>
                <w:color w:val="002060"/>
                <w:sz w:val="24"/>
                <w:szCs w:val="24"/>
              </w:rPr>
              <w:t>Section 75 Data</w:t>
            </w:r>
            <w:r w:rsidR="006164E8">
              <w:rPr>
                <w:rFonts w:ascii="Arial" w:hAnsi="Arial" w:cs="Arial"/>
                <w:b/>
                <w:color w:val="002060"/>
                <w:sz w:val="24"/>
                <w:szCs w:val="24"/>
              </w:rPr>
              <w:t xml:space="preserve"> </w:t>
            </w:r>
            <w:r w:rsidR="006164E8" w:rsidRPr="006164E8">
              <w:rPr>
                <w:rFonts w:ascii="Arial" w:hAnsi="Arial" w:cs="Arial"/>
                <w:b/>
                <w:color w:val="002060"/>
                <w:sz w:val="24"/>
                <w:szCs w:val="24"/>
              </w:rPr>
              <w:t>/</w:t>
            </w:r>
            <w:r w:rsidR="006164E8">
              <w:rPr>
                <w:rFonts w:ascii="Arial" w:hAnsi="Arial" w:cs="Arial"/>
                <w:b/>
                <w:color w:val="002060"/>
                <w:sz w:val="24"/>
                <w:szCs w:val="24"/>
              </w:rPr>
              <w:t xml:space="preserve"> </w:t>
            </w:r>
            <w:r w:rsidR="006164E8" w:rsidRPr="006164E8">
              <w:rPr>
                <w:rFonts w:ascii="Arial" w:hAnsi="Arial" w:cs="Arial"/>
                <w:b/>
                <w:color w:val="002060"/>
                <w:sz w:val="24"/>
                <w:szCs w:val="24"/>
              </w:rPr>
              <w:t>Evidence</w:t>
            </w:r>
          </w:p>
          <w:p w14:paraId="12307081" w14:textId="77777777" w:rsidR="00657E61" w:rsidRDefault="00657E61" w:rsidP="006164E8">
            <w:pPr>
              <w:rPr>
                <w:rFonts w:ascii="Arial" w:hAnsi="Arial" w:cs="Arial"/>
                <w:color w:val="002060"/>
                <w:sz w:val="24"/>
                <w:szCs w:val="24"/>
              </w:rPr>
            </w:pPr>
          </w:p>
          <w:p w14:paraId="6758C2C1" w14:textId="32DCF6D9" w:rsidR="00EB73F8" w:rsidRDefault="00DE68C4" w:rsidP="00EB73F8">
            <w:pPr>
              <w:pStyle w:val="CommentText"/>
              <w:rPr>
                <w:rFonts w:ascii="Arial" w:hAnsi="Arial" w:cs="Arial"/>
                <w:color w:val="1F3864" w:themeColor="accent5" w:themeShade="80"/>
                <w:sz w:val="24"/>
                <w:szCs w:val="24"/>
              </w:rPr>
            </w:pPr>
            <w:r w:rsidRPr="00DE68C4">
              <w:rPr>
                <w:rFonts w:ascii="Arial" w:hAnsi="Arial" w:cs="Arial"/>
                <w:b/>
                <w:color w:val="1F3864" w:themeColor="accent5" w:themeShade="80"/>
                <w:sz w:val="24"/>
                <w:szCs w:val="24"/>
              </w:rPr>
              <w:t>(a)</w:t>
            </w:r>
            <w:r>
              <w:rPr>
                <w:rFonts w:ascii="Arial" w:hAnsi="Arial" w:cs="Arial"/>
                <w:color w:val="1F3864" w:themeColor="accent5" w:themeShade="80"/>
                <w:sz w:val="24"/>
                <w:szCs w:val="24"/>
              </w:rPr>
              <w:t xml:space="preserve"> </w:t>
            </w:r>
            <w:r w:rsidR="00EB73F8" w:rsidRPr="006164E8">
              <w:rPr>
                <w:rFonts w:ascii="Arial" w:hAnsi="Arial" w:cs="Arial"/>
                <w:color w:val="1F3864" w:themeColor="accent5" w:themeShade="80"/>
                <w:sz w:val="24"/>
                <w:szCs w:val="24"/>
              </w:rPr>
              <w:t>Is S</w:t>
            </w:r>
            <w:r w:rsidR="001D3969">
              <w:rPr>
                <w:rFonts w:ascii="Arial" w:hAnsi="Arial" w:cs="Arial"/>
                <w:color w:val="1F3864" w:themeColor="accent5" w:themeShade="80"/>
                <w:sz w:val="24"/>
                <w:szCs w:val="24"/>
              </w:rPr>
              <w:t xml:space="preserve">ection </w:t>
            </w:r>
            <w:r w:rsidR="00EB73F8" w:rsidRPr="006164E8">
              <w:rPr>
                <w:rFonts w:ascii="Arial" w:hAnsi="Arial" w:cs="Arial"/>
                <w:color w:val="1F3864" w:themeColor="accent5" w:themeShade="80"/>
                <w:sz w:val="24"/>
                <w:szCs w:val="24"/>
              </w:rPr>
              <w:t>75 data</w:t>
            </w:r>
            <w:r w:rsidR="006164E8">
              <w:rPr>
                <w:rFonts w:ascii="Arial" w:hAnsi="Arial" w:cs="Arial"/>
                <w:color w:val="1F3864" w:themeColor="accent5" w:themeShade="80"/>
                <w:sz w:val="24"/>
                <w:szCs w:val="24"/>
              </w:rPr>
              <w:t xml:space="preserve"> </w:t>
            </w:r>
            <w:r w:rsidR="00EB73F8" w:rsidRPr="006164E8">
              <w:rPr>
                <w:rFonts w:ascii="Arial" w:hAnsi="Arial" w:cs="Arial"/>
                <w:color w:val="1F3864" w:themeColor="accent5" w:themeShade="80"/>
                <w:sz w:val="24"/>
                <w:szCs w:val="24"/>
              </w:rPr>
              <w:t>/</w:t>
            </w:r>
            <w:r w:rsidR="006164E8">
              <w:rPr>
                <w:rFonts w:ascii="Arial" w:hAnsi="Arial" w:cs="Arial"/>
                <w:color w:val="1F3864" w:themeColor="accent5" w:themeShade="80"/>
                <w:sz w:val="24"/>
                <w:szCs w:val="24"/>
              </w:rPr>
              <w:t xml:space="preserve"> </w:t>
            </w:r>
            <w:r w:rsidR="00EB73F8" w:rsidRPr="006164E8">
              <w:rPr>
                <w:rFonts w:ascii="Arial" w:hAnsi="Arial" w:cs="Arial"/>
                <w:color w:val="1F3864" w:themeColor="accent5" w:themeShade="80"/>
                <w:sz w:val="24"/>
                <w:szCs w:val="24"/>
              </w:rPr>
              <w:t xml:space="preserve">evidence routinely </w:t>
            </w:r>
            <w:r w:rsidR="00EB73F8" w:rsidRPr="001D3969">
              <w:rPr>
                <w:rFonts w:ascii="Arial" w:hAnsi="Arial" w:cs="Arial"/>
                <w:b/>
                <w:color w:val="1F3864" w:themeColor="accent5" w:themeShade="80"/>
                <w:sz w:val="24"/>
                <w:szCs w:val="24"/>
              </w:rPr>
              <w:t>collected to inform policy development</w:t>
            </w:r>
            <w:r w:rsidR="00EB73F8" w:rsidRPr="006164E8">
              <w:rPr>
                <w:rFonts w:ascii="Arial" w:hAnsi="Arial" w:cs="Arial"/>
                <w:color w:val="1F3864" w:themeColor="accent5" w:themeShade="80"/>
                <w:sz w:val="24"/>
                <w:szCs w:val="24"/>
              </w:rPr>
              <w:t xml:space="preserve"> and equality assessments (screening/EQIA)</w:t>
            </w:r>
            <w:r w:rsidR="006164E8">
              <w:rPr>
                <w:rFonts w:ascii="Arial" w:hAnsi="Arial" w:cs="Arial"/>
                <w:color w:val="1F3864" w:themeColor="accent5" w:themeShade="80"/>
                <w:sz w:val="24"/>
                <w:szCs w:val="24"/>
              </w:rPr>
              <w:t>?</w:t>
            </w:r>
          </w:p>
          <w:p w14:paraId="5334414D" w14:textId="77777777" w:rsidR="00DE68C4" w:rsidRDefault="00DE68C4" w:rsidP="00EB73F8">
            <w:pPr>
              <w:pStyle w:val="CommentText"/>
              <w:rPr>
                <w:rFonts w:ascii="Arial" w:hAnsi="Arial" w:cs="Arial"/>
                <w:color w:val="1F3864" w:themeColor="accent5" w:themeShade="80"/>
                <w:sz w:val="24"/>
                <w:szCs w:val="24"/>
              </w:rPr>
            </w:pPr>
          </w:p>
          <w:p w14:paraId="16BA02FD" w14:textId="42E6EA14" w:rsidR="00A4016E" w:rsidRDefault="00DE68C4" w:rsidP="006164E8">
            <w:pPr>
              <w:pStyle w:val="CommentText"/>
              <w:rPr>
                <w:rFonts w:ascii="Arial" w:hAnsi="Arial" w:cs="Arial"/>
                <w:color w:val="1F3864" w:themeColor="accent5" w:themeShade="80"/>
                <w:sz w:val="24"/>
                <w:szCs w:val="24"/>
              </w:rPr>
            </w:pPr>
            <w:r w:rsidRPr="00DE68C4">
              <w:rPr>
                <w:rFonts w:ascii="Arial" w:hAnsi="Arial" w:cs="Arial"/>
                <w:b/>
                <w:color w:val="1F3864" w:themeColor="accent5" w:themeShade="80"/>
                <w:sz w:val="24"/>
                <w:szCs w:val="24"/>
              </w:rPr>
              <w:t>(b)</w:t>
            </w:r>
            <w:r>
              <w:rPr>
                <w:rFonts w:ascii="Arial" w:hAnsi="Arial" w:cs="Arial"/>
                <w:color w:val="1F3864" w:themeColor="accent5" w:themeShade="80"/>
                <w:sz w:val="24"/>
                <w:szCs w:val="24"/>
              </w:rPr>
              <w:t xml:space="preserve"> </w:t>
            </w:r>
            <w:r w:rsidR="00FD39BE">
              <w:rPr>
                <w:rFonts w:ascii="Arial" w:hAnsi="Arial" w:cs="Arial"/>
                <w:color w:val="1F3864" w:themeColor="accent5" w:themeShade="80"/>
                <w:sz w:val="24"/>
                <w:szCs w:val="24"/>
              </w:rPr>
              <w:t>Post implementation,</w:t>
            </w:r>
            <w:r w:rsidR="006164E8">
              <w:rPr>
                <w:rFonts w:ascii="Arial" w:hAnsi="Arial" w:cs="Arial"/>
                <w:color w:val="1F3864" w:themeColor="accent5" w:themeShade="80"/>
                <w:sz w:val="24"/>
                <w:szCs w:val="24"/>
              </w:rPr>
              <w:t xml:space="preserve"> </w:t>
            </w:r>
            <w:r w:rsidR="00FD39BE">
              <w:rPr>
                <w:rFonts w:ascii="Arial" w:hAnsi="Arial" w:cs="Arial"/>
                <w:color w:val="1F3864" w:themeColor="accent5" w:themeShade="80"/>
                <w:sz w:val="24"/>
                <w:szCs w:val="24"/>
              </w:rPr>
              <w:t>are policies</w:t>
            </w:r>
            <w:r w:rsidR="00EB73F8" w:rsidRPr="006164E8">
              <w:rPr>
                <w:rFonts w:ascii="Arial" w:hAnsi="Arial" w:cs="Arial"/>
                <w:color w:val="1F3864" w:themeColor="accent5" w:themeShade="80"/>
                <w:sz w:val="24"/>
                <w:szCs w:val="24"/>
              </w:rPr>
              <w:t xml:space="preserve"> </w:t>
            </w:r>
            <w:r w:rsidR="00EB73F8" w:rsidRPr="001D3969">
              <w:rPr>
                <w:rFonts w:ascii="Arial" w:hAnsi="Arial" w:cs="Arial"/>
                <w:b/>
                <w:color w:val="1F3864" w:themeColor="accent5" w:themeShade="80"/>
                <w:sz w:val="24"/>
                <w:szCs w:val="24"/>
              </w:rPr>
              <w:t>monitored</w:t>
            </w:r>
            <w:r w:rsidR="00EB73F8" w:rsidRPr="006164E8">
              <w:rPr>
                <w:rFonts w:ascii="Arial" w:hAnsi="Arial" w:cs="Arial"/>
                <w:color w:val="1F3864" w:themeColor="accent5" w:themeShade="80"/>
                <w:sz w:val="24"/>
                <w:szCs w:val="24"/>
              </w:rPr>
              <w:t xml:space="preserve"> to assess impact on S</w:t>
            </w:r>
            <w:r w:rsidR="001D3969">
              <w:rPr>
                <w:rFonts w:ascii="Arial" w:hAnsi="Arial" w:cs="Arial"/>
                <w:color w:val="1F3864" w:themeColor="accent5" w:themeShade="80"/>
                <w:sz w:val="24"/>
                <w:szCs w:val="24"/>
              </w:rPr>
              <w:t xml:space="preserve">ection </w:t>
            </w:r>
            <w:r w:rsidR="00EB73F8" w:rsidRPr="006164E8">
              <w:rPr>
                <w:rFonts w:ascii="Arial" w:hAnsi="Arial" w:cs="Arial"/>
                <w:color w:val="1F3864" w:themeColor="accent5" w:themeShade="80"/>
                <w:sz w:val="24"/>
                <w:szCs w:val="24"/>
              </w:rPr>
              <w:t>75 groups</w:t>
            </w:r>
            <w:r w:rsidR="006164E8">
              <w:rPr>
                <w:rFonts w:ascii="Arial" w:hAnsi="Arial" w:cs="Arial"/>
                <w:color w:val="1F3864" w:themeColor="accent5" w:themeShade="80"/>
                <w:sz w:val="24"/>
                <w:szCs w:val="24"/>
              </w:rPr>
              <w:t>?</w:t>
            </w:r>
          </w:p>
          <w:p w14:paraId="7911597B" w14:textId="77777777" w:rsidR="00634913" w:rsidRPr="006164E8" w:rsidRDefault="00634913" w:rsidP="006164E8">
            <w:pPr>
              <w:pStyle w:val="CommentText"/>
              <w:rPr>
                <w:rFonts w:ascii="Arial" w:hAnsi="Arial" w:cs="Arial"/>
                <w:color w:val="1F3864" w:themeColor="accent5" w:themeShade="80"/>
                <w:sz w:val="24"/>
                <w:szCs w:val="24"/>
              </w:rPr>
            </w:pPr>
          </w:p>
        </w:tc>
        <w:tc>
          <w:tcPr>
            <w:tcW w:w="3533" w:type="dxa"/>
          </w:tcPr>
          <w:p w14:paraId="29A2BF04" w14:textId="77777777" w:rsidR="00152373" w:rsidRPr="00F60E83" w:rsidRDefault="00152373" w:rsidP="008C3ECE">
            <w:pPr>
              <w:rPr>
                <w:rFonts w:ascii="Arial" w:hAnsi="Arial" w:cs="Arial"/>
                <w:color w:val="002060"/>
                <w:sz w:val="24"/>
                <w:szCs w:val="24"/>
              </w:rPr>
            </w:pPr>
          </w:p>
        </w:tc>
        <w:tc>
          <w:tcPr>
            <w:tcW w:w="3658" w:type="dxa"/>
          </w:tcPr>
          <w:p w14:paraId="6386D5B1" w14:textId="77777777" w:rsidR="00152373" w:rsidRPr="00F60E83" w:rsidRDefault="00152373" w:rsidP="008C3ECE">
            <w:pPr>
              <w:rPr>
                <w:rFonts w:ascii="Arial" w:hAnsi="Arial" w:cs="Arial"/>
                <w:color w:val="002060"/>
                <w:sz w:val="24"/>
                <w:szCs w:val="24"/>
              </w:rPr>
            </w:pPr>
          </w:p>
        </w:tc>
        <w:tc>
          <w:tcPr>
            <w:tcW w:w="1637" w:type="dxa"/>
          </w:tcPr>
          <w:p w14:paraId="46C0CDF4" w14:textId="77777777" w:rsidR="00152373" w:rsidRPr="00F60E83" w:rsidRDefault="00152373" w:rsidP="008C3ECE">
            <w:pPr>
              <w:rPr>
                <w:rFonts w:ascii="Arial" w:hAnsi="Arial" w:cs="Arial"/>
                <w:color w:val="002060"/>
                <w:sz w:val="24"/>
                <w:szCs w:val="24"/>
              </w:rPr>
            </w:pPr>
          </w:p>
        </w:tc>
        <w:tc>
          <w:tcPr>
            <w:tcW w:w="1505" w:type="dxa"/>
          </w:tcPr>
          <w:p w14:paraId="6DA9DDA2" w14:textId="77777777" w:rsidR="00152373" w:rsidRPr="00F60E83" w:rsidRDefault="00152373" w:rsidP="008C3ECE">
            <w:pPr>
              <w:rPr>
                <w:rFonts w:ascii="Arial" w:hAnsi="Arial" w:cs="Arial"/>
                <w:color w:val="002060"/>
                <w:sz w:val="24"/>
                <w:szCs w:val="24"/>
              </w:rPr>
            </w:pPr>
          </w:p>
        </w:tc>
      </w:tr>
      <w:tr w:rsidR="00152373" w:rsidRPr="00F60E83" w14:paraId="33CB9E89" w14:textId="77777777" w:rsidTr="00210C79">
        <w:tc>
          <w:tcPr>
            <w:tcW w:w="3615" w:type="dxa"/>
          </w:tcPr>
          <w:p w14:paraId="36DC087E" w14:textId="77777777" w:rsidR="006C3865" w:rsidRDefault="006C3865" w:rsidP="008C3ECE">
            <w:pPr>
              <w:rPr>
                <w:rFonts w:ascii="Arial" w:hAnsi="Arial" w:cs="Arial"/>
                <w:color w:val="002060"/>
                <w:sz w:val="24"/>
                <w:szCs w:val="24"/>
              </w:rPr>
            </w:pPr>
          </w:p>
          <w:p w14:paraId="7557552F" w14:textId="7874E0AB" w:rsidR="00865AB2" w:rsidRDefault="006C3865" w:rsidP="008C3ECE">
            <w:pPr>
              <w:rPr>
                <w:rFonts w:ascii="Arial" w:hAnsi="Arial" w:cs="Arial"/>
                <w:color w:val="002060"/>
                <w:sz w:val="24"/>
                <w:szCs w:val="24"/>
              </w:rPr>
            </w:pPr>
            <w:r>
              <w:rPr>
                <w:rFonts w:ascii="Arial" w:hAnsi="Arial" w:cs="Arial"/>
                <w:color w:val="002060"/>
                <w:sz w:val="24"/>
                <w:szCs w:val="24"/>
              </w:rPr>
              <w:t xml:space="preserve">5.  </w:t>
            </w:r>
            <w:r w:rsidR="00152373" w:rsidRPr="00F60E83">
              <w:rPr>
                <w:rFonts w:ascii="Arial" w:hAnsi="Arial" w:cs="Arial"/>
                <w:color w:val="002060"/>
                <w:sz w:val="24"/>
                <w:szCs w:val="24"/>
              </w:rPr>
              <w:t xml:space="preserve">Is the </w:t>
            </w:r>
            <w:r w:rsidR="00152373" w:rsidRPr="0074126C">
              <w:rPr>
                <w:rFonts w:ascii="Arial" w:hAnsi="Arial" w:cs="Arial"/>
                <w:b/>
                <w:color w:val="002060"/>
                <w:sz w:val="24"/>
                <w:szCs w:val="24"/>
              </w:rPr>
              <w:t>implementation of the</w:t>
            </w:r>
            <w:r w:rsidR="00865AB2">
              <w:rPr>
                <w:rFonts w:ascii="Arial" w:hAnsi="Arial" w:cs="Arial"/>
                <w:b/>
                <w:color w:val="002060"/>
                <w:sz w:val="24"/>
                <w:szCs w:val="24"/>
              </w:rPr>
              <w:t xml:space="preserve"> Section 75 commitments considered </w:t>
            </w:r>
            <w:r w:rsidR="00331011">
              <w:rPr>
                <w:rFonts w:ascii="Arial" w:hAnsi="Arial" w:cs="Arial"/>
                <w:b/>
                <w:color w:val="002060"/>
                <w:sz w:val="24"/>
                <w:szCs w:val="24"/>
              </w:rPr>
              <w:t xml:space="preserve">regularly </w:t>
            </w:r>
            <w:r w:rsidR="0074126C" w:rsidRPr="0074126C">
              <w:rPr>
                <w:rFonts w:ascii="Arial" w:hAnsi="Arial" w:cs="Arial"/>
                <w:b/>
                <w:color w:val="002060"/>
                <w:sz w:val="24"/>
                <w:szCs w:val="24"/>
              </w:rPr>
              <w:t>by leaders</w:t>
            </w:r>
            <w:r w:rsidR="00331011">
              <w:rPr>
                <w:rFonts w:ascii="Arial" w:hAnsi="Arial" w:cs="Arial"/>
                <w:b/>
                <w:color w:val="002060"/>
                <w:sz w:val="24"/>
                <w:szCs w:val="24"/>
              </w:rPr>
              <w:t>/senior managers</w:t>
            </w:r>
            <w:r w:rsidR="00331011">
              <w:rPr>
                <w:rFonts w:ascii="Arial" w:hAnsi="Arial" w:cs="Arial"/>
                <w:color w:val="002060"/>
                <w:sz w:val="24"/>
                <w:szCs w:val="24"/>
              </w:rPr>
              <w:t xml:space="preserve"> in</w:t>
            </w:r>
            <w:r w:rsidR="00865AB2">
              <w:rPr>
                <w:rFonts w:ascii="Arial" w:hAnsi="Arial" w:cs="Arial"/>
                <w:color w:val="002060"/>
                <w:sz w:val="24"/>
                <w:szCs w:val="24"/>
              </w:rPr>
              <w:t xml:space="preserve"> </w:t>
            </w:r>
            <w:r w:rsidR="00331011">
              <w:rPr>
                <w:rFonts w:ascii="Arial" w:hAnsi="Arial" w:cs="Arial"/>
                <w:color w:val="002060"/>
                <w:sz w:val="24"/>
                <w:szCs w:val="24"/>
              </w:rPr>
              <w:t>their review of</w:t>
            </w:r>
            <w:r w:rsidR="00865AB2">
              <w:rPr>
                <w:rFonts w:ascii="Arial" w:hAnsi="Arial" w:cs="Arial"/>
                <w:color w:val="002060"/>
                <w:sz w:val="24"/>
                <w:szCs w:val="24"/>
              </w:rPr>
              <w:t xml:space="preserve"> :</w:t>
            </w:r>
          </w:p>
          <w:p w14:paraId="326BE456" w14:textId="572980B1" w:rsidR="00865AB2" w:rsidRDefault="00865AB2" w:rsidP="00865AB2">
            <w:pPr>
              <w:pStyle w:val="ListParagraph"/>
              <w:numPr>
                <w:ilvl w:val="0"/>
                <w:numId w:val="8"/>
              </w:numPr>
              <w:rPr>
                <w:rFonts w:ascii="Arial" w:hAnsi="Arial" w:cs="Arial"/>
                <w:color w:val="002060"/>
                <w:sz w:val="24"/>
                <w:szCs w:val="24"/>
              </w:rPr>
            </w:pPr>
            <w:r>
              <w:rPr>
                <w:rFonts w:ascii="Arial" w:hAnsi="Arial" w:cs="Arial"/>
                <w:color w:val="002060"/>
                <w:sz w:val="24"/>
                <w:szCs w:val="24"/>
              </w:rPr>
              <w:t>Q</w:t>
            </w:r>
            <w:r w:rsidR="004D0DB2">
              <w:rPr>
                <w:rFonts w:ascii="Arial" w:hAnsi="Arial" w:cs="Arial"/>
                <w:color w:val="002060"/>
                <w:sz w:val="24"/>
                <w:szCs w:val="24"/>
              </w:rPr>
              <w:t>uarterly screening reports</w:t>
            </w:r>
          </w:p>
          <w:p w14:paraId="70237F3F" w14:textId="5EC44765" w:rsidR="00152373" w:rsidRPr="00865AB2" w:rsidRDefault="0074126C" w:rsidP="00865AB2">
            <w:pPr>
              <w:pStyle w:val="ListParagraph"/>
              <w:numPr>
                <w:ilvl w:val="0"/>
                <w:numId w:val="8"/>
              </w:numPr>
              <w:rPr>
                <w:rFonts w:ascii="Arial" w:hAnsi="Arial" w:cs="Arial"/>
                <w:color w:val="002060"/>
                <w:sz w:val="24"/>
                <w:szCs w:val="24"/>
              </w:rPr>
            </w:pPr>
            <w:r w:rsidRPr="00865AB2">
              <w:rPr>
                <w:rFonts w:ascii="Arial" w:hAnsi="Arial" w:cs="Arial"/>
                <w:color w:val="002060"/>
                <w:sz w:val="24"/>
                <w:szCs w:val="24"/>
              </w:rPr>
              <w:t>Section 75 annual progress report</w:t>
            </w:r>
            <w:r w:rsidR="00152373" w:rsidRPr="00865AB2">
              <w:rPr>
                <w:rFonts w:ascii="Arial" w:hAnsi="Arial" w:cs="Arial"/>
                <w:color w:val="002060"/>
                <w:sz w:val="24"/>
                <w:szCs w:val="24"/>
              </w:rPr>
              <w:t>?</w:t>
            </w:r>
          </w:p>
          <w:p w14:paraId="1CD58315" w14:textId="77777777" w:rsidR="00152373" w:rsidRPr="00F60E83" w:rsidRDefault="00152373" w:rsidP="0074126C">
            <w:pPr>
              <w:rPr>
                <w:rFonts w:ascii="Arial" w:hAnsi="Arial" w:cs="Arial"/>
                <w:color w:val="002060"/>
                <w:sz w:val="24"/>
                <w:szCs w:val="24"/>
              </w:rPr>
            </w:pPr>
          </w:p>
        </w:tc>
        <w:tc>
          <w:tcPr>
            <w:tcW w:w="3533" w:type="dxa"/>
          </w:tcPr>
          <w:p w14:paraId="46128562" w14:textId="77777777" w:rsidR="00152373" w:rsidRPr="00F60E83" w:rsidRDefault="00152373" w:rsidP="008C3ECE">
            <w:pPr>
              <w:rPr>
                <w:rFonts w:ascii="Arial" w:hAnsi="Arial" w:cs="Arial"/>
                <w:color w:val="002060"/>
                <w:sz w:val="24"/>
                <w:szCs w:val="24"/>
              </w:rPr>
            </w:pPr>
          </w:p>
        </w:tc>
        <w:tc>
          <w:tcPr>
            <w:tcW w:w="3658" w:type="dxa"/>
          </w:tcPr>
          <w:p w14:paraId="4F93E8C0" w14:textId="77777777" w:rsidR="00152373" w:rsidRPr="00F60E83" w:rsidRDefault="00152373" w:rsidP="008C3ECE">
            <w:pPr>
              <w:rPr>
                <w:rFonts w:ascii="Arial" w:hAnsi="Arial" w:cs="Arial"/>
                <w:color w:val="002060"/>
                <w:sz w:val="24"/>
                <w:szCs w:val="24"/>
              </w:rPr>
            </w:pPr>
          </w:p>
        </w:tc>
        <w:tc>
          <w:tcPr>
            <w:tcW w:w="1637" w:type="dxa"/>
          </w:tcPr>
          <w:p w14:paraId="7854FA05" w14:textId="77777777" w:rsidR="00152373" w:rsidRPr="00F60E83" w:rsidRDefault="00152373" w:rsidP="008C3ECE">
            <w:pPr>
              <w:rPr>
                <w:rFonts w:ascii="Arial" w:hAnsi="Arial" w:cs="Arial"/>
                <w:color w:val="002060"/>
                <w:sz w:val="24"/>
                <w:szCs w:val="24"/>
              </w:rPr>
            </w:pPr>
          </w:p>
        </w:tc>
        <w:tc>
          <w:tcPr>
            <w:tcW w:w="1505" w:type="dxa"/>
          </w:tcPr>
          <w:p w14:paraId="6F087DB6" w14:textId="77777777" w:rsidR="00152373" w:rsidRPr="00F60E83" w:rsidRDefault="00152373" w:rsidP="008C3ECE">
            <w:pPr>
              <w:rPr>
                <w:rFonts w:ascii="Arial" w:hAnsi="Arial" w:cs="Arial"/>
                <w:color w:val="002060"/>
                <w:sz w:val="24"/>
                <w:szCs w:val="24"/>
              </w:rPr>
            </w:pPr>
          </w:p>
        </w:tc>
      </w:tr>
    </w:tbl>
    <w:p w14:paraId="497B7640" w14:textId="5E7B75C9" w:rsidR="00826D22" w:rsidRDefault="00826D22">
      <w:pPr>
        <w:rPr>
          <w:rFonts w:ascii="Arial" w:hAnsi="Arial" w:cs="Arial"/>
          <w:b/>
          <w:caps/>
          <w:color w:val="FF0000"/>
          <w:sz w:val="24"/>
          <w:szCs w:val="24"/>
        </w:rPr>
      </w:pPr>
    </w:p>
    <w:p w14:paraId="416287CC" w14:textId="3213C2B0" w:rsidR="00516D57" w:rsidRDefault="00516D57">
      <w:pPr>
        <w:rPr>
          <w:rFonts w:ascii="Arial" w:hAnsi="Arial" w:cs="Arial"/>
          <w:b/>
          <w:caps/>
          <w:color w:val="FF0000"/>
          <w:sz w:val="24"/>
          <w:szCs w:val="24"/>
        </w:rPr>
      </w:pPr>
    </w:p>
    <w:p w14:paraId="3B20A9D0" w14:textId="6F1F5C2A" w:rsidR="00516D57" w:rsidRDefault="00516D57">
      <w:pPr>
        <w:rPr>
          <w:rFonts w:ascii="Arial" w:hAnsi="Arial" w:cs="Arial"/>
          <w:b/>
          <w:caps/>
          <w:color w:val="FF0000"/>
          <w:sz w:val="24"/>
          <w:szCs w:val="24"/>
        </w:rPr>
      </w:pPr>
    </w:p>
    <w:p w14:paraId="211F9BAA" w14:textId="54A38B85" w:rsidR="00516D57" w:rsidRDefault="00516D57">
      <w:pPr>
        <w:rPr>
          <w:rFonts w:ascii="Arial" w:hAnsi="Arial" w:cs="Arial"/>
          <w:b/>
          <w:caps/>
          <w:color w:val="FF0000"/>
          <w:sz w:val="24"/>
          <w:szCs w:val="24"/>
        </w:rPr>
      </w:pPr>
    </w:p>
    <w:p w14:paraId="212C4117" w14:textId="39C9C5AE" w:rsidR="00516D57" w:rsidRDefault="00516D57">
      <w:pPr>
        <w:rPr>
          <w:rFonts w:ascii="Arial" w:hAnsi="Arial" w:cs="Arial"/>
          <w:b/>
          <w:caps/>
          <w:color w:val="FF0000"/>
          <w:sz w:val="24"/>
          <w:szCs w:val="24"/>
        </w:rPr>
      </w:pPr>
    </w:p>
    <w:p w14:paraId="0CB17224" w14:textId="0E747EF6" w:rsidR="00516D57" w:rsidRDefault="00516D57">
      <w:pPr>
        <w:rPr>
          <w:rFonts w:ascii="Arial" w:hAnsi="Arial" w:cs="Arial"/>
          <w:b/>
          <w:caps/>
          <w:color w:val="FF0000"/>
          <w:sz w:val="24"/>
          <w:szCs w:val="24"/>
        </w:rPr>
      </w:pPr>
    </w:p>
    <w:p w14:paraId="26375978" w14:textId="3470099D" w:rsidR="00516D57" w:rsidRDefault="00516D57">
      <w:pPr>
        <w:rPr>
          <w:rFonts w:ascii="Arial" w:hAnsi="Arial" w:cs="Arial"/>
          <w:b/>
          <w:caps/>
          <w:color w:val="FF0000"/>
          <w:sz w:val="24"/>
          <w:szCs w:val="24"/>
        </w:rPr>
      </w:pPr>
    </w:p>
    <w:p w14:paraId="492DAEA4" w14:textId="7891A4EA" w:rsidR="00516D57" w:rsidRDefault="00516D57">
      <w:pPr>
        <w:rPr>
          <w:rFonts w:ascii="Arial" w:hAnsi="Arial" w:cs="Arial"/>
          <w:b/>
          <w:caps/>
          <w:color w:val="FF0000"/>
          <w:sz w:val="24"/>
          <w:szCs w:val="24"/>
        </w:rPr>
      </w:pPr>
    </w:p>
    <w:p w14:paraId="06708EF6" w14:textId="272920DA" w:rsidR="00516D57" w:rsidRDefault="00516D57">
      <w:pPr>
        <w:rPr>
          <w:rFonts w:ascii="Arial" w:hAnsi="Arial" w:cs="Arial"/>
          <w:b/>
          <w:caps/>
          <w:color w:val="FF0000"/>
          <w:sz w:val="24"/>
          <w:szCs w:val="24"/>
        </w:rPr>
      </w:pPr>
    </w:p>
    <w:p w14:paraId="6FDE087C" w14:textId="77777777" w:rsidR="00516D57" w:rsidRDefault="00516D57">
      <w:pPr>
        <w:rPr>
          <w:rFonts w:ascii="Arial" w:hAnsi="Arial" w:cs="Arial"/>
          <w:b/>
          <w:caps/>
          <w:color w:val="FF0000"/>
          <w:sz w:val="24"/>
          <w:szCs w:val="24"/>
        </w:rPr>
      </w:pPr>
    </w:p>
    <w:p w14:paraId="5E35F4AC" w14:textId="4156E45D" w:rsidR="008171D9" w:rsidRPr="008F490C" w:rsidRDefault="00751408" w:rsidP="008F490C">
      <w:pPr>
        <w:pStyle w:val="Heading1"/>
        <w:rPr>
          <w:rFonts w:ascii="Arial" w:hAnsi="Arial" w:cs="Arial"/>
          <w:b/>
          <w:color w:val="C00000"/>
          <w:sz w:val="24"/>
          <w:szCs w:val="24"/>
        </w:rPr>
      </w:pPr>
      <w:r w:rsidRPr="008F490C">
        <w:rPr>
          <w:rFonts w:ascii="Arial" w:hAnsi="Arial" w:cs="Arial"/>
          <w:b/>
          <w:color w:val="C00000"/>
          <w:sz w:val="24"/>
          <w:szCs w:val="24"/>
        </w:rPr>
        <w:lastRenderedPageBreak/>
        <w:t>DEMONSTRATING EFFECTIVE AND</w:t>
      </w:r>
      <w:r w:rsidR="008F490C">
        <w:rPr>
          <w:rFonts w:ascii="Arial" w:hAnsi="Arial" w:cs="Arial"/>
          <w:b/>
          <w:color w:val="C00000"/>
          <w:sz w:val="24"/>
          <w:szCs w:val="24"/>
        </w:rPr>
        <w:t xml:space="preserve"> MEANINGFUL EQUALITY ASSESSMENTS</w:t>
      </w:r>
    </w:p>
    <w:tbl>
      <w:tblPr>
        <w:tblStyle w:val="TableGrid"/>
        <w:tblW w:w="13948" w:type="dxa"/>
        <w:tblLook w:val="04A0" w:firstRow="1" w:lastRow="0" w:firstColumn="1" w:lastColumn="0" w:noHBand="0" w:noVBand="1"/>
        <w:tblDescription w:val="Self audit checklist questions - demonstrating effective and meaningful equality assessments"/>
      </w:tblPr>
      <w:tblGrid>
        <w:gridCol w:w="3680"/>
        <w:gridCol w:w="12"/>
        <w:gridCol w:w="3389"/>
        <w:gridCol w:w="8"/>
        <w:gridCol w:w="3679"/>
        <w:gridCol w:w="1560"/>
        <w:gridCol w:w="1620"/>
      </w:tblGrid>
      <w:tr w:rsidR="00634913" w:rsidRPr="00F60E83" w14:paraId="57515224" w14:textId="77777777" w:rsidTr="00516D57">
        <w:trPr>
          <w:tblHeader/>
        </w:trPr>
        <w:tc>
          <w:tcPr>
            <w:tcW w:w="3680" w:type="dxa"/>
          </w:tcPr>
          <w:p w14:paraId="56F84C31" w14:textId="77777777" w:rsidR="00634913" w:rsidRPr="00F60E83" w:rsidRDefault="00634913" w:rsidP="00B36134">
            <w:pPr>
              <w:jc w:val="center"/>
              <w:rPr>
                <w:rFonts w:ascii="Arial" w:hAnsi="Arial" w:cs="Arial"/>
                <w:b/>
                <w:color w:val="002060"/>
                <w:sz w:val="24"/>
                <w:szCs w:val="24"/>
              </w:rPr>
            </w:pPr>
            <w:r w:rsidRPr="53B6CFFD">
              <w:rPr>
                <w:rFonts w:ascii="Arial" w:hAnsi="Arial" w:cs="Arial"/>
                <w:b/>
                <w:bCs/>
                <w:color w:val="002060"/>
                <w:sz w:val="24"/>
                <w:szCs w:val="24"/>
              </w:rPr>
              <w:t>SELF AUDIT CHECKLIST QUESTIONS</w:t>
            </w:r>
          </w:p>
        </w:tc>
        <w:tc>
          <w:tcPr>
            <w:tcW w:w="3401" w:type="dxa"/>
            <w:gridSpan w:val="2"/>
          </w:tcPr>
          <w:p w14:paraId="0E8FC840" w14:textId="77777777" w:rsidR="00634913" w:rsidRDefault="00634913" w:rsidP="00B36134">
            <w:pPr>
              <w:jc w:val="center"/>
              <w:rPr>
                <w:rFonts w:ascii="Arial" w:hAnsi="Arial" w:cs="Arial"/>
                <w:b/>
                <w:color w:val="002060"/>
                <w:sz w:val="24"/>
                <w:szCs w:val="24"/>
              </w:rPr>
            </w:pPr>
            <w:r>
              <w:rPr>
                <w:rFonts w:ascii="Arial" w:hAnsi="Arial" w:cs="Arial"/>
                <w:b/>
                <w:color w:val="002060"/>
                <w:sz w:val="24"/>
                <w:szCs w:val="24"/>
              </w:rPr>
              <w:t>SUMMARY OF</w:t>
            </w:r>
          </w:p>
          <w:p w14:paraId="3D01E790" w14:textId="77777777" w:rsidR="00634913" w:rsidRPr="00F60E83" w:rsidRDefault="00634913" w:rsidP="00B36134">
            <w:pPr>
              <w:jc w:val="center"/>
              <w:rPr>
                <w:rFonts w:ascii="Arial" w:hAnsi="Arial" w:cs="Arial"/>
                <w:b/>
                <w:color w:val="002060"/>
                <w:sz w:val="24"/>
                <w:szCs w:val="24"/>
              </w:rPr>
            </w:pPr>
            <w:r>
              <w:rPr>
                <w:rFonts w:ascii="Arial" w:hAnsi="Arial" w:cs="Arial"/>
                <w:b/>
                <w:color w:val="002060"/>
                <w:sz w:val="24"/>
                <w:szCs w:val="24"/>
              </w:rPr>
              <w:t>CURRENT PRACTICES</w:t>
            </w:r>
          </w:p>
        </w:tc>
        <w:tc>
          <w:tcPr>
            <w:tcW w:w="3687" w:type="dxa"/>
            <w:gridSpan w:val="2"/>
          </w:tcPr>
          <w:p w14:paraId="0D1D4E84" w14:textId="77777777" w:rsidR="00634913" w:rsidRDefault="00BE445C" w:rsidP="00B36134">
            <w:pPr>
              <w:jc w:val="center"/>
              <w:rPr>
                <w:rFonts w:ascii="Arial" w:hAnsi="Arial" w:cs="Arial"/>
                <w:b/>
                <w:color w:val="002060"/>
                <w:sz w:val="24"/>
                <w:szCs w:val="24"/>
              </w:rPr>
            </w:pPr>
            <w:r>
              <w:rPr>
                <w:rFonts w:ascii="Arial" w:hAnsi="Arial" w:cs="Arial"/>
                <w:b/>
                <w:color w:val="002060"/>
                <w:sz w:val="24"/>
                <w:szCs w:val="24"/>
              </w:rPr>
              <w:t xml:space="preserve">ARE ANY </w:t>
            </w:r>
            <w:r w:rsidR="00634913" w:rsidRPr="00F60E83">
              <w:rPr>
                <w:rFonts w:ascii="Arial" w:hAnsi="Arial" w:cs="Arial"/>
                <w:b/>
                <w:color w:val="002060"/>
                <w:sz w:val="24"/>
                <w:szCs w:val="24"/>
              </w:rPr>
              <w:t>ACTIONS NEEDED</w:t>
            </w:r>
            <w:r>
              <w:rPr>
                <w:rFonts w:ascii="Arial" w:hAnsi="Arial" w:cs="Arial"/>
                <w:b/>
                <w:color w:val="002060"/>
                <w:sz w:val="24"/>
                <w:szCs w:val="24"/>
              </w:rPr>
              <w:t>?</w:t>
            </w:r>
          </w:p>
          <w:p w14:paraId="3859D134" w14:textId="77777777" w:rsidR="00634913" w:rsidRPr="00F60E83" w:rsidRDefault="00634913" w:rsidP="00B36134">
            <w:pPr>
              <w:jc w:val="center"/>
              <w:rPr>
                <w:rFonts w:ascii="Arial" w:hAnsi="Arial" w:cs="Arial"/>
                <w:b/>
                <w:color w:val="002060"/>
                <w:sz w:val="24"/>
                <w:szCs w:val="24"/>
              </w:rPr>
            </w:pPr>
            <w:r>
              <w:rPr>
                <w:rFonts w:ascii="Arial" w:hAnsi="Arial" w:cs="Arial"/>
                <w:b/>
                <w:color w:val="002060"/>
                <w:sz w:val="24"/>
                <w:szCs w:val="24"/>
              </w:rPr>
              <w:t>IF YES, PLEASE OUTLINE</w:t>
            </w:r>
          </w:p>
        </w:tc>
        <w:tc>
          <w:tcPr>
            <w:tcW w:w="1560" w:type="dxa"/>
          </w:tcPr>
          <w:p w14:paraId="68BB9B05" w14:textId="77777777" w:rsidR="00634913" w:rsidRPr="00F60E83" w:rsidRDefault="00634913" w:rsidP="00B36134">
            <w:pPr>
              <w:jc w:val="center"/>
              <w:rPr>
                <w:rFonts w:ascii="Arial" w:hAnsi="Arial" w:cs="Arial"/>
                <w:b/>
                <w:color w:val="002060"/>
                <w:sz w:val="24"/>
                <w:szCs w:val="24"/>
              </w:rPr>
            </w:pPr>
            <w:r>
              <w:rPr>
                <w:rFonts w:ascii="Arial" w:hAnsi="Arial" w:cs="Arial"/>
                <w:b/>
                <w:color w:val="002060"/>
                <w:sz w:val="24"/>
                <w:szCs w:val="24"/>
              </w:rPr>
              <w:t>BY WHOM</w:t>
            </w:r>
          </w:p>
        </w:tc>
        <w:tc>
          <w:tcPr>
            <w:tcW w:w="1620" w:type="dxa"/>
          </w:tcPr>
          <w:p w14:paraId="0036F493" w14:textId="77777777" w:rsidR="00634913" w:rsidRPr="00F60E83" w:rsidRDefault="00634913" w:rsidP="00B36134">
            <w:pPr>
              <w:jc w:val="center"/>
              <w:rPr>
                <w:rFonts w:ascii="Arial" w:hAnsi="Arial" w:cs="Arial"/>
                <w:b/>
                <w:color w:val="002060"/>
                <w:sz w:val="24"/>
                <w:szCs w:val="24"/>
              </w:rPr>
            </w:pPr>
            <w:r>
              <w:rPr>
                <w:rFonts w:ascii="Arial" w:hAnsi="Arial" w:cs="Arial"/>
                <w:b/>
                <w:color w:val="002060"/>
                <w:sz w:val="24"/>
                <w:szCs w:val="24"/>
              </w:rPr>
              <w:t>BY WHEN</w:t>
            </w:r>
          </w:p>
        </w:tc>
      </w:tr>
      <w:tr w:rsidR="00152373" w:rsidRPr="00F60E83" w14:paraId="4FDB05FE" w14:textId="77777777" w:rsidTr="00516D57">
        <w:tc>
          <w:tcPr>
            <w:tcW w:w="3680" w:type="dxa"/>
          </w:tcPr>
          <w:p w14:paraId="2FDA2B49" w14:textId="77777777" w:rsidR="004D0DB2" w:rsidRDefault="004D0DB2" w:rsidP="00C62808">
            <w:pPr>
              <w:rPr>
                <w:rFonts w:ascii="Arial" w:hAnsi="Arial" w:cs="Arial"/>
                <w:color w:val="002060"/>
                <w:sz w:val="24"/>
                <w:szCs w:val="24"/>
              </w:rPr>
            </w:pPr>
          </w:p>
          <w:p w14:paraId="6BE0E581" w14:textId="0B0D5B75" w:rsidR="00865AB2" w:rsidRDefault="006C3865" w:rsidP="00C62808">
            <w:pPr>
              <w:rPr>
                <w:rFonts w:ascii="Arial" w:hAnsi="Arial" w:cs="Arial"/>
                <w:color w:val="002060"/>
                <w:sz w:val="24"/>
                <w:szCs w:val="24"/>
              </w:rPr>
            </w:pPr>
            <w:r>
              <w:rPr>
                <w:rFonts w:ascii="Arial" w:hAnsi="Arial" w:cs="Arial"/>
                <w:color w:val="002060"/>
                <w:sz w:val="24"/>
                <w:szCs w:val="24"/>
              </w:rPr>
              <w:t xml:space="preserve">6.  </w:t>
            </w:r>
            <w:r w:rsidR="00152373" w:rsidRPr="00F60E83">
              <w:rPr>
                <w:rFonts w:ascii="Arial" w:hAnsi="Arial" w:cs="Arial"/>
                <w:color w:val="002060"/>
                <w:sz w:val="24"/>
                <w:szCs w:val="24"/>
              </w:rPr>
              <w:t xml:space="preserve">Are </w:t>
            </w:r>
            <w:r w:rsidR="00320417">
              <w:rPr>
                <w:rFonts w:ascii="Arial" w:hAnsi="Arial" w:cs="Arial"/>
                <w:color w:val="002060"/>
                <w:sz w:val="24"/>
                <w:szCs w:val="24"/>
              </w:rPr>
              <w:t xml:space="preserve">all new or revised policies </w:t>
            </w:r>
            <w:r w:rsidR="00320417" w:rsidRPr="00320417">
              <w:rPr>
                <w:rFonts w:ascii="Arial" w:hAnsi="Arial" w:cs="Arial"/>
                <w:b/>
                <w:color w:val="002060"/>
                <w:sz w:val="24"/>
                <w:szCs w:val="24"/>
              </w:rPr>
              <w:t>s</w:t>
            </w:r>
            <w:r w:rsidR="00634913">
              <w:rPr>
                <w:rFonts w:ascii="Arial" w:hAnsi="Arial" w:cs="Arial"/>
                <w:b/>
                <w:color w:val="002060"/>
                <w:sz w:val="24"/>
                <w:szCs w:val="24"/>
              </w:rPr>
              <w:t>creened</w:t>
            </w:r>
            <w:r w:rsidR="00346C2C">
              <w:rPr>
                <w:rFonts w:ascii="Arial" w:hAnsi="Arial" w:cs="Arial"/>
                <w:b/>
                <w:color w:val="002060"/>
                <w:sz w:val="24"/>
                <w:szCs w:val="24"/>
              </w:rPr>
              <w:t xml:space="preserve"> and/or equalit</w:t>
            </w:r>
            <w:r w:rsidR="00320417">
              <w:rPr>
                <w:rFonts w:ascii="Arial" w:hAnsi="Arial" w:cs="Arial"/>
                <w:b/>
                <w:color w:val="002060"/>
                <w:sz w:val="24"/>
                <w:szCs w:val="24"/>
              </w:rPr>
              <w:t>y impact assessed</w:t>
            </w:r>
            <w:r w:rsidR="00152373" w:rsidRPr="00F60E83">
              <w:rPr>
                <w:rFonts w:ascii="Arial" w:hAnsi="Arial" w:cs="Arial"/>
                <w:color w:val="002060"/>
                <w:sz w:val="24"/>
                <w:szCs w:val="24"/>
              </w:rPr>
              <w:t xml:space="preserve">, as defined in the equality scheme?  </w:t>
            </w:r>
          </w:p>
          <w:p w14:paraId="2DD182B2" w14:textId="77777777" w:rsidR="00865AB2" w:rsidRDefault="00865AB2" w:rsidP="00C62808">
            <w:pPr>
              <w:rPr>
                <w:rFonts w:ascii="Arial" w:hAnsi="Arial" w:cs="Arial"/>
                <w:color w:val="002060"/>
                <w:sz w:val="24"/>
                <w:szCs w:val="24"/>
              </w:rPr>
            </w:pPr>
          </w:p>
          <w:p w14:paraId="0B064717" w14:textId="406DAEA4" w:rsidR="00DB7AF2" w:rsidRDefault="00152373" w:rsidP="00634913">
            <w:pPr>
              <w:rPr>
                <w:rFonts w:ascii="Arial" w:hAnsi="Arial" w:cs="Arial"/>
                <w:color w:val="002060"/>
                <w:sz w:val="24"/>
                <w:szCs w:val="24"/>
              </w:rPr>
            </w:pPr>
            <w:r w:rsidRPr="00F60E83">
              <w:rPr>
                <w:rFonts w:ascii="Arial" w:hAnsi="Arial" w:cs="Arial"/>
                <w:color w:val="002060"/>
                <w:sz w:val="24"/>
                <w:szCs w:val="24"/>
              </w:rPr>
              <w:t>If equality assessments are not provided, do decision makers ask for them?</w:t>
            </w:r>
          </w:p>
          <w:p w14:paraId="78A57FE1" w14:textId="2DFAEEBC" w:rsidR="00B000A4" w:rsidRPr="00F60E83" w:rsidRDefault="00B000A4" w:rsidP="00634913">
            <w:pPr>
              <w:rPr>
                <w:rFonts w:ascii="Arial" w:hAnsi="Arial" w:cs="Arial"/>
                <w:color w:val="002060"/>
                <w:sz w:val="24"/>
                <w:szCs w:val="24"/>
              </w:rPr>
            </w:pPr>
          </w:p>
        </w:tc>
        <w:tc>
          <w:tcPr>
            <w:tcW w:w="3401" w:type="dxa"/>
            <w:gridSpan w:val="2"/>
          </w:tcPr>
          <w:p w14:paraId="0027DC98" w14:textId="77777777" w:rsidR="00152373" w:rsidRPr="00F60E83" w:rsidRDefault="00152373" w:rsidP="008C3ECE">
            <w:pPr>
              <w:rPr>
                <w:rFonts w:ascii="Arial" w:hAnsi="Arial" w:cs="Arial"/>
                <w:color w:val="002060"/>
                <w:sz w:val="24"/>
                <w:szCs w:val="24"/>
              </w:rPr>
            </w:pPr>
          </w:p>
        </w:tc>
        <w:tc>
          <w:tcPr>
            <w:tcW w:w="3687" w:type="dxa"/>
            <w:gridSpan w:val="2"/>
          </w:tcPr>
          <w:p w14:paraId="14465E75" w14:textId="77777777" w:rsidR="00152373" w:rsidRPr="00F60E83" w:rsidRDefault="00152373" w:rsidP="008C3ECE">
            <w:pPr>
              <w:rPr>
                <w:rFonts w:ascii="Arial" w:hAnsi="Arial" w:cs="Arial"/>
                <w:color w:val="002060"/>
                <w:sz w:val="24"/>
                <w:szCs w:val="24"/>
              </w:rPr>
            </w:pPr>
          </w:p>
        </w:tc>
        <w:tc>
          <w:tcPr>
            <w:tcW w:w="1560" w:type="dxa"/>
          </w:tcPr>
          <w:p w14:paraId="6AA25A90" w14:textId="77777777" w:rsidR="00152373" w:rsidRPr="00F60E83" w:rsidRDefault="00152373" w:rsidP="008C3ECE">
            <w:pPr>
              <w:rPr>
                <w:rFonts w:ascii="Arial" w:hAnsi="Arial" w:cs="Arial"/>
                <w:color w:val="002060"/>
                <w:sz w:val="24"/>
                <w:szCs w:val="24"/>
              </w:rPr>
            </w:pPr>
          </w:p>
        </w:tc>
        <w:tc>
          <w:tcPr>
            <w:tcW w:w="1620" w:type="dxa"/>
          </w:tcPr>
          <w:p w14:paraId="71792706" w14:textId="77777777" w:rsidR="00152373" w:rsidRPr="00F60E83" w:rsidRDefault="00152373" w:rsidP="008C3ECE">
            <w:pPr>
              <w:rPr>
                <w:rFonts w:ascii="Arial" w:hAnsi="Arial" w:cs="Arial"/>
                <w:color w:val="002060"/>
                <w:sz w:val="24"/>
                <w:szCs w:val="24"/>
              </w:rPr>
            </w:pPr>
          </w:p>
        </w:tc>
      </w:tr>
      <w:tr w:rsidR="000E0349" w:rsidRPr="00F60E83" w14:paraId="6B3AFA58" w14:textId="77777777" w:rsidTr="00516D57">
        <w:tc>
          <w:tcPr>
            <w:tcW w:w="3692" w:type="dxa"/>
            <w:gridSpan w:val="2"/>
          </w:tcPr>
          <w:p w14:paraId="1E36868A" w14:textId="77777777" w:rsidR="000E0349" w:rsidRDefault="000E0349" w:rsidP="00DB7AF2">
            <w:pPr>
              <w:rPr>
                <w:rFonts w:ascii="Arial" w:hAnsi="Arial" w:cs="Arial"/>
                <w:color w:val="002060"/>
                <w:sz w:val="24"/>
                <w:szCs w:val="24"/>
              </w:rPr>
            </w:pPr>
          </w:p>
          <w:p w14:paraId="2CD42C15" w14:textId="77777777" w:rsidR="000E0349" w:rsidRDefault="000E0349" w:rsidP="00DB7AF2">
            <w:pPr>
              <w:rPr>
                <w:rFonts w:ascii="Arial" w:hAnsi="Arial" w:cs="Arial"/>
                <w:b/>
                <w:color w:val="002060"/>
                <w:sz w:val="24"/>
                <w:szCs w:val="24"/>
              </w:rPr>
            </w:pPr>
            <w:r>
              <w:rPr>
                <w:rFonts w:ascii="Arial" w:hAnsi="Arial" w:cs="Arial"/>
                <w:color w:val="002060"/>
                <w:sz w:val="24"/>
                <w:szCs w:val="24"/>
              </w:rPr>
              <w:t xml:space="preserve">7.  Are senior officers satisfied that </w:t>
            </w:r>
            <w:r w:rsidRPr="0074126C">
              <w:rPr>
                <w:rFonts w:ascii="Arial" w:hAnsi="Arial" w:cs="Arial"/>
                <w:b/>
                <w:color w:val="002060"/>
                <w:sz w:val="24"/>
                <w:szCs w:val="24"/>
              </w:rPr>
              <w:t>equality assessments</w:t>
            </w:r>
            <w:r>
              <w:rPr>
                <w:rFonts w:ascii="Arial" w:hAnsi="Arial" w:cs="Arial"/>
                <w:b/>
                <w:color w:val="002060"/>
                <w:sz w:val="24"/>
                <w:szCs w:val="24"/>
              </w:rPr>
              <w:t xml:space="preserve"> (screening / EQIA</w:t>
            </w:r>
            <w:r w:rsidRPr="0028254A">
              <w:rPr>
                <w:rFonts w:ascii="Arial" w:hAnsi="Arial" w:cs="Arial"/>
                <w:color w:val="002060"/>
                <w:sz w:val="24"/>
                <w:szCs w:val="24"/>
              </w:rPr>
              <w:t>) are :</w:t>
            </w:r>
            <w:r w:rsidRPr="0074126C">
              <w:rPr>
                <w:rFonts w:ascii="Arial" w:hAnsi="Arial" w:cs="Arial"/>
                <w:b/>
                <w:color w:val="002060"/>
                <w:sz w:val="24"/>
                <w:szCs w:val="24"/>
              </w:rPr>
              <w:t xml:space="preserve"> </w:t>
            </w:r>
          </w:p>
          <w:p w14:paraId="62ABF433" w14:textId="77777777" w:rsidR="000E0349" w:rsidRDefault="000E0349" w:rsidP="00DB7AF2">
            <w:pPr>
              <w:rPr>
                <w:rFonts w:ascii="Arial" w:hAnsi="Arial" w:cs="Arial"/>
                <w:b/>
                <w:color w:val="002060"/>
                <w:sz w:val="24"/>
                <w:szCs w:val="24"/>
              </w:rPr>
            </w:pPr>
          </w:p>
          <w:p w14:paraId="79C428CF" w14:textId="77777777" w:rsidR="000E0349" w:rsidRPr="00B16779" w:rsidRDefault="000E0349" w:rsidP="006C3865">
            <w:pPr>
              <w:rPr>
                <w:rFonts w:ascii="Arial" w:hAnsi="Arial" w:cs="Arial"/>
                <w:color w:val="002060"/>
                <w:sz w:val="24"/>
                <w:szCs w:val="24"/>
              </w:rPr>
            </w:pPr>
            <w:r>
              <w:rPr>
                <w:rFonts w:ascii="Arial" w:hAnsi="Arial" w:cs="Arial"/>
                <w:b/>
                <w:color w:val="002060"/>
                <w:sz w:val="24"/>
                <w:szCs w:val="24"/>
              </w:rPr>
              <w:t xml:space="preserve">(a) </w:t>
            </w:r>
            <w:r w:rsidRPr="006C3865">
              <w:rPr>
                <w:rFonts w:ascii="Arial" w:hAnsi="Arial" w:cs="Arial"/>
                <w:b/>
                <w:color w:val="002060"/>
                <w:sz w:val="24"/>
                <w:szCs w:val="24"/>
              </w:rPr>
              <w:t xml:space="preserve">Timely? </w:t>
            </w:r>
            <w:r w:rsidRPr="00B16779">
              <w:rPr>
                <w:rFonts w:ascii="Arial" w:hAnsi="Arial" w:cs="Arial"/>
                <w:color w:val="002060"/>
                <w:sz w:val="24"/>
                <w:szCs w:val="24"/>
              </w:rPr>
              <w:t>i.e.</w:t>
            </w:r>
          </w:p>
          <w:p w14:paraId="755E76B2" w14:textId="77777777" w:rsidR="000E0349" w:rsidRPr="006C3865" w:rsidRDefault="000E0349" w:rsidP="006C3865">
            <w:pPr>
              <w:pStyle w:val="ListParagraph"/>
              <w:numPr>
                <w:ilvl w:val="0"/>
                <w:numId w:val="34"/>
              </w:numPr>
              <w:rPr>
                <w:rFonts w:ascii="Arial" w:hAnsi="Arial" w:cs="Arial"/>
                <w:color w:val="1F3864" w:themeColor="accent5" w:themeShade="80"/>
                <w:sz w:val="24"/>
                <w:szCs w:val="24"/>
              </w:rPr>
            </w:pPr>
            <w:r>
              <w:rPr>
                <w:rFonts w:ascii="Arial" w:hAnsi="Arial" w:cs="Arial"/>
                <w:color w:val="1F3864" w:themeColor="accent5" w:themeShade="80"/>
                <w:sz w:val="24"/>
                <w:szCs w:val="24"/>
              </w:rPr>
              <w:t>A</w:t>
            </w:r>
            <w:r w:rsidRPr="006C3865">
              <w:rPr>
                <w:rFonts w:ascii="Arial" w:hAnsi="Arial" w:cs="Arial"/>
                <w:color w:val="1F3864" w:themeColor="accent5" w:themeShade="80"/>
                <w:sz w:val="24"/>
                <w:szCs w:val="24"/>
              </w:rPr>
              <w:t>n integral part of the policy development process and not completed as an afterthought</w:t>
            </w:r>
          </w:p>
          <w:p w14:paraId="43FC8147" w14:textId="77777777" w:rsidR="000E0349" w:rsidRPr="00DB7AF2" w:rsidRDefault="000E0349" w:rsidP="00DB7AF2">
            <w:pPr>
              <w:pStyle w:val="ListParagraph"/>
              <w:ind w:left="795"/>
              <w:rPr>
                <w:rFonts w:ascii="Arial" w:hAnsi="Arial" w:cs="Arial"/>
                <w:color w:val="1F3864" w:themeColor="accent5" w:themeShade="80"/>
                <w:sz w:val="24"/>
                <w:szCs w:val="24"/>
              </w:rPr>
            </w:pPr>
          </w:p>
          <w:p w14:paraId="48F848F3" w14:textId="77777777" w:rsidR="000E0349" w:rsidRPr="00D40DE7" w:rsidRDefault="000E0349" w:rsidP="00DB7AF2">
            <w:pPr>
              <w:pStyle w:val="ListParagraph"/>
              <w:ind w:left="360"/>
              <w:rPr>
                <w:rFonts w:ascii="Arial" w:hAnsi="Arial" w:cs="Arial"/>
                <w:color w:val="1F3864" w:themeColor="accent5" w:themeShade="80"/>
                <w:sz w:val="24"/>
                <w:szCs w:val="24"/>
              </w:rPr>
            </w:pPr>
          </w:p>
          <w:p w14:paraId="7813690B" w14:textId="77777777" w:rsidR="000E0349" w:rsidRPr="006C3865" w:rsidRDefault="000E0349" w:rsidP="006C3865">
            <w:pPr>
              <w:rPr>
                <w:rFonts w:ascii="Arial" w:hAnsi="Arial" w:cs="Arial"/>
                <w:color w:val="002060"/>
                <w:sz w:val="24"/>
                <w:szCs w:val="24"/>
              </w:rPr>
            </w:pPr>
            <w:r>
              <w:rPr>
                <w:rFonts w:ascii="Arial" w:hAnsi="Arial" w:cs="Arial"/>
                <w:b/>
                <w:color w:val="002060"/>
                <w:sz w:val="24"/>
                <w:szCs w:val="24"/>
              </w:rPr>
              <w:t xml:space="preserve">(b) </w:t>
            </w:r>
            <w:r w:rsidRPr="006C3865">
              <w:rPr>
                <w:rFonts w:ascii="Arial" w:hAnsi="Arial" w:cs="Arial"/>
                <w:b/>
                <w:color w:val="002060"/>
                <w:sz w:val="24"/>
                <w:szCs w:val="24"/>
              </w:rPr>
              <w:t>Good quality?</w:t>
            </w:r>
            <w:r w:rsidRPr="006C3865">
              <w:rPr>
                <w:rFonts w:ascii="Arial" w:hAnsi="Arial" w:cs="Arial"/>
                <w:color w:val="002060"/>
                <w:sz w:val="24"/>
                <w:szCs w:val="24"/>
              </w:rPr>
              <w:t xml:space="preserve"> i.e. </w:t>
            </w:r>
          </w:p>
          <w:p w14:paraId="1BB1B1E0" w14:textId="77777777" w:rsidR="000E0349" w:rsidRPr="006C3865" w:rsidRDefault="000E0349" w:rsidP="006C3865">
            <w:pPr>
              <w:pStyle w:val="ListParagraph"/>
              <w:numPr>
                <w:ilvl w:val="0"/>
                <w:numId w:val="34"/>
              </w:numPr>
              <w:rPr>
                <w:rFonts w:ascii="Arial" w:hAnsi="Arial" w:cs="Arial"/>
                <w:b/>
                <w:bCs/>
                <w:color w:val="002060"/>
                <w:sz w:val="24"/>
                <w:szCs w:val="24"/>
              </w:rPr>
            </w:pPr>
            <w:r>
              <w:rPr>
                <w:rFonts w:ascii="Arial" w:hAnsi="Arial" w:cs="Arial"/>
                <w:color w:val="002060"/>
                <w:sz w:val="24"/>
                <w:szCs w:val="24"/>
              </w:rPr>
              <w:t>S</w:t>
            </w:r>
            <w:r w:rsidRPr="006C3865">
              <w:rPr>
                <w:rFonts w:ascii="Arial" w:hAnsi="Arial" w:cs="Arial"/>
                <w:color w:val="002060"/>
                <w:sz w:val="24"/>
                <w:szCs w:val="24"/>
              </w:rPr>
              <w:t xml:space="preserve">eek out ways of promoting equality and good relations </w:t>
            </w:r>
          </w:p>
          <w:p w14:paraId="0B01A0FD" w14:textId="77777777" w:rsidR="000E0349" w:rsidRPr="006C3865" w:rsidRDefault="000E0349" w:rsidP="006C3865">
            <w:pPr>
              <w:pStyle w:val="ListParagraph"/>
              <w:numPr>
                <w:ilvl w:val="0"/>
                <w:numId w:val="34"/>
              </w:numPr>
              <w:rPr>
                <w:rFonts w:ascii="Arial" w:hAnsi="Arial" w:cs="Arial"/>
                <w:b/>
                <w:bCs/>
                <w:color w:val="002060"/>
                <w:sz w:val="24"/>
                <w:szCs w:val="24"/>
              </w:rPr>
            </w:pPr>
            <w:r>
              <w:rPr>
                <w:rFonts w:ascii="Arial" w:hAnsi="Arial" w:cs="Arial"/>
                <w:color w:val="002060"/>
                <w:sz w:val="24"/>
                <w:szCs w:val="24"/>
              </w:rPr>
              <w:t>C</w:t>
            </w:r>
            <w:r w:rsidRPr="006C3865">
              <w:rPr>
                <w:rFonts w:ascii="Arial" w:hAnsi="Arial" w:cs="Arial"/>
                <w:color w:val="002060"/>
                <w:sz w:val="24"/>
                <w:szCs w:val="24"/>
              </w:rPr>
              <w:t>onsider alternative policies or mitigation</w:t>
            </w:r>
          </w:p>
          <w:p w14:paraId="5889CFBE" w14:textId="77777777" w:rsidR="000E0349" w:rsidRPr="006C3865" w:rsidRDefault="000E0349" w:rsidP="006C3865">
            <w:pPr>
              <w:pStyle w:val="ListParagraph"/>
              <w:numPr>
                <w:ilvl w:val="0"/>
                <w:numId w:val="34"/>
              </w:numPr>
              <w:rPr>
                <w:rFonts w:ascii="Arial" w:hAnsi="Arial" w:cs="Arial"/>
                <w:color w:val="002060"/>
                <w:sz w:val="24"/>
                <w:szCs w:val="24"/>
              </w:rPr>
            </w:pPr>
            <w:r>
              <w:rPr>
                <w:rFonts w:ascii="Arial" w:hAnsi="Arial" w:cs="Arial"/>
                <w:color w:val="1F3864" w:themeColor="accent5" w:themeShade="80"/>
                <w:sz w:val="24"/>
                <w:szCs w:val="24"/>
              </w:rPr>
              <w:lastRenderedPageBreak/>
              <w:t>C</w:t>
            </w:r>
            <w:r w:rsidRPr="006C3865">
              <w:rPr>
                <w:rFonts w:ascii="Arial" w:hAnsi="Arial" w:cs="Arial"/>
                <w:color w:val="1F3864" w:themeColor="accent5" w:themeShade="80"/>
                <w:sz w:val="24"/>
                <w:szCs w:val="24"/>
              </w:rPr>
              <w:t>onsultation/engagement with S.75 groups</w:t>
            </w:r>
          </w:p>
          <w:p w14:paraId="39F390F4" w14:textId="77777777" w:rsidR="000E0349" w:rsidRPr="006C3865" w:rsidRDefault="000E0349" w:rsidP="006C3865">
            <w:pPr>
              <w:pStyle w:val="ListParagraph"/>
              <w:numPr>
                <w:ilvl w:val="0"/>
                <w:numId w:val="34"/>
              </w:numPr>
              <w:rPr>
                <w:rFonts w:ascii="Arial" w:hAnsi="Arial" w:cs="Arial"/>
                <w:color w:val="002060"/>
                <w:sz w:val="24"/>
                <w:szCs w:val="24"/>
              </w:rPr>
            </w:pPr>
            <w:r>
              <w:rPr>
                <w:rFonts w:ascii="Arial" w:hAnsi="Arial" w:cs="Arial"/>
                <w:color w:val="002060"/>
                <w:sz w:val="24"/>
                <w:szCs w:val="24"/>
              </w:rPr>
              <w:t>I</w:t>
            </w:r>
            <w:r w:rsidRPr="006C3865">
              <w:rPr>
                <w:rFonts w:ascii="Arial" w:hAnsi="Arial" w:cs="Arial"/>
                <w:color w:val="002060"/>
                <w:sz w:val="24"/>
                <w:szCs w:val="24"/>
              </w:rPr>
              <w:t>nclude planned Section 75 monitoring mechanisms</w:t>
            </w:r>
          </w:p>
          <w:p w14:paraId="500CADD1" w14:textId="77777777" w:rsidR="000E0349" w:rsidRPr="006C3865" w:rsidRDefault="000E0349" w:rsidP="006C3865">
            <w:pPr>
              <w:pStyle w:val="ListParagraph"/>
              <w:numPr>
                <w:ilvl w:val="0"/>
                <w:numId w:val="34"/>
              </w:numPr>
              <w:rPr>
                <w:rFonts w:ascii="Arial" w:hAnsi="Arial" w:cs="Arial"/>
                <w:color w:val="002060"/>
                <w:sz w:val="24"/>
                <w:szCs w:val="24"/>
              </w:rPr>
            </w:pPr>
            <w:r>
              <w:rPr>
                <w:rFonts w:ascii="Arial" w:hAnsi="Arial" w:cs="Arial"/>
                <w:color w:val="002060"/>
                <w:sz w:val="24"/>
                <w:szCs w:val="24"/>
              </w:rPr>
              <w:t>H</w:t>
            </w:r>
            <w:r w:rsidRPr="006C3865">
              <w:rPr>
                <w:rFonts w:ascii="Arial" w:hAnsi="Arial" w:cs="Arial"/>
                <w:color w:val="002060"/>
                <w:sz w:val="24"/>
                <w:szCs w:val="24"/>
              </w:rPr>
              <w:t xml:space="preserve">ave clearly identifiable impacts </w:t>
            </w:r>
          </w:p>
          <w:p w14:paraId="11750837" w14:textId="77777777" w:rsidR="000E0349" w:rsidRDefault="000E0349" w:rsidP="00DB7AF2">
            <w:pPr>
              <w:rPr>
                <w:rFonts w:ascii="Arial" w:hAnsi="Arial" w:cs="Arial"/>
                <w:b/>
                <w:color w:val="002060"/>
                <w:sz w:val="24"/>
                <w:szCs w:val="24"/>
              </w:rPr>
            </w:pPr>
          </w:p>
          <w:p w14:paraId="51C8DEED" w14:textId="77777777" w:rsidR="000E0349" w:rsidRDefault="000E0349" w:rsidP="00DB7AF2">
            <w:pPr>
              <w:rPr>
                <w:rFonts w:ascii="Arial" w:hAnsi="Arial" w:cs="Arial"/>
                <w:b/>
                <w:color w:val="002060"/>
                <w:sz w:val="24"/>
                <w:szCs w:val="24"/>
              </w:rPr>
            </w:pPr>
          </w:p>
          <w:p w14:paraId="221D05BD" w14:textId="77777777" w:rsidR="000E0349" w:rsidRDefault="000E0349" w:rsidP="00DB7AF2">
            <w:pPr>
              <w:rPr>
                <w:rFonts w:ascii="Arial" w:hAnsi="Arial" w:cs="Arial"/>
                <w:b/>
                <w:color w:val="002060"/>
                <w:sz w:val="24"/>
                <w:szCs w:val="24"/>
              </w:rPr>
            </w:pPr>
          </w:p>
          <w:p w14:paraId="4E71DCC1" w14:textId="77777777" w:rsidR="000E0349" w:rsidRPr="53B6CFFD" w:rsidRDefault="000E0349" w:rsidP="00DB7AF2">
            <w:pPr>
              <w:rPr>
                <w:rFonts w:ascii="Arial" w:hAnsi="Arial" w:cs="Arial"/>
                <w:b/>
                <w:bCs/>
                <w:color w:val="002060"/>
                <w:sz w:val="24"/>
                <w:szCs w:val="24"/>
              </w:rPr>
            </w:pPr>
          </w:p>
        </w:tc>
        <w:tc>
          <w:tcPr>
            <w:tcW w:w="3397" w:type="dxa"/>
            <w:gridSpan w:val="2"/>
          </w:tcPr>
          <w:p w14:paraId="012EC1B1" w14:textId="77777777" w:rsidR="000E0349" w:rsidRDefault="000E0349" w:rsidP="007E62E0">
            <w:pPr>
              <w:jc w:val="center"/>
              <w:rPr>
                <w:rFonts w:ascii="Arial" w:hAnsi="Arial" w:cs="Arial"/>
                <w:b/>
                <w:color w:val="002060"/>
                <w:sz w:val="24"/>
                <w:szCs w:val="24"/>
              </w:rPr>
            </w:pPr>
          </w:p>
        </w:tc>
        <w:tc>
          <w:tcPr>
            <w:tcW w:w="3679" w:type="dxa"/>
          </w:tcPr>
          <w:p w14:paraId="79C95427" w14:textId="77777777" w:rsidR="000E0349" w:rsidRDefault="000E0349" w:rsidP="007E62E0">
            <w:pPr>
              <w:jc w:val="center"/>
              <w:rPr>
                <w:rFonts w:ascii="Arial" w:hAnsi="Arial" w:cs="Arial"/>
                <w:b/>
                <w:color w:val="002060"/>
                <w:sz w:val="24"/>
                <w:szCs w:val="24"/>
              </w:rPr>
            </w:pPr>
          </w:p>
        </w:tc>
        <w:tc>
          <w:tcPr>
            <w:tcW w:w="1560" w:type="dxa"/>
          </w:tcPr>
          <w:p w14:paraId="3BAE467E" w14:textId="77777777" w:rsidR="000E0349" w:rsidRDefault="000E0349" w:rsidP="007E62E0">
            <w:pPr>
              <w:jc w:val="center"/>
              <w:rPr>
                <w:rFonts w:ascii="Arial" w:hAnsi="Arial" w:cs="Arial"/>
                <w:b/>
                <w:color w:val="002060"/>
                <w:sz w:val="24"/>
                <w:szCs w:val="24"/>
              </w:rPr>
            </w:pPr>
          </w:p>
        </w:tc>
        <w:tc>
          <w:tcPr>
            <w:tcW w:w="1620" w:type="dxa"/>
          </w:tcPr>
          <w:p w14:paraId="27D32B90" w14:textId="77777777" w:rsidR="000E0349" w:rsidRDefault="000E0349" w:rsidP="007E62E0">
            <w:pPr>
              <w:jc w:val="center"/>
              <w:rPr>
                <w:rFonts w:ascii="Arial" w:hAnsi="Arial" w:cs="Arial"/>
                <w:b/>
                <w:color w:val="002060"/>
                <w:sz w:val="24"/>
                <w:szCs w:val="24"/>
              </w:rPr>
            </w:pPr>
          </w:p>
        </w:tc>
      </w:tr>
      <w:tr w:rsidR="000E0349" w:rsidRPr="00F60E83" w14:paraId="6FCA79BB" w14:textId="77777777" w:rsidTr="00516D57">
        <w:trPr>
          <w:trHeight w:val="663"/>
        </w:trPr>
        <w:tc>
          <w:tcPr>
            <w:tcW w:w="3692" w:type="dxa"/>
            <w:gridSpan w:val="2"/>
          </w:tcPr>
          <w:p w14:paraId="242E0ABA" w14:textId="77777777" w:rsidR="000E0349" w:rsidRDefault="000E0349" w:rsidP="00DB7AF2">
            <w:pPr>
              <w:rPr>
                <w:rFonts w:ascii="Arial" w:hAnsi="Arial" w:cs="Arial"/>
                <w:b/>
                <w:color w:val="002060"/>
                <w:sz w:val="24"/>
                <w:szCs w:val="24"/>
              </w:rPr>
            </w:pPr>
          </w:p>
          <w:p w14:paraId="155E4EAD" w14:textId="77777777" w:rsidR="000E0349" w:rsidRPr="00DB7AF2" w:rsidRDefault="000E0349" w:rsidP="00DB7AF2">
            <w:pPr>
              <w:rPr>
                <w:rFonts w:ascii="Arial" w:hAnsi="Arial" w:cs="Arial"/>
                <w:color w:val="002060"/>
                <w:sz w:val="24"/>
                <w:szCs w:val="24"/>
              </w:rPr>
            </w:pPr>
            <w:r>
              <w:rPr>
                <w:rFonts w:ascii="Arial" w:hAnsi="Arial" w:cs="Arial"/>
                <w:b/>
                <w:color w:val="002060"/>
                <w:sz w:val="24"/>
                <w:szCs w:val="24"/>
              </w:rPr>
              <w:t xml:space="preserve">(c) </w:t>
            </w:r>
            <w:r w:rsidRPr="00DB7AF2">
              <w:rPr>
                <w:rFonts w:ascii="Arial" w:hAnsi="Arial" w:cs="Arial"/>
                <w:b/>
                <w:color w:val="002060"/>
                <w:sz w:val="24"/>
                <w:szCs w:val="24"/>
              </w:rPr>
              <w:t xml:space="preserve">Coherent? </w:t>
            </w:r>
            <w:r w:rsidRPr="00B16779">
              <w:rPr>
                <w:rFonts w:ascii="Arial" w:hAnsi="Arial" w:cs="Arial"/>
                <w:color w:val="002060"/>
                <w:sz w:val="24"/>
                <w:szCs w:val="24"/>
              </w:rPr>
              <w:t>i.e.</w:t>
            </w:r>
          </w:p>
          <w:p w14:paraId="5DFCF2CD" w14:textId="77777777" w:rsidR="000E0349" w:rsidRPr="006C3865" w:rsidRDefault="000E0349" w:rsidP="006C3865">
            <w:pPr>
              <w:pStyle w:val="ListParagraph"/>
              <w:numPr>
                <w:ilvl w:val="0"/>
                <w:numId w:val="35"/>
              </w:numPr>
              <w:rPr>
                <w:rFonts w:ascii="Arial" w:hAnsi="Arial" w:cs="Arial"/>
                <w:color w:val="002060"/>
                <w:sz w:val="24"/>
                <w:szCs w:val="24"/>
              </w:rPr>
            </w:pPr>
            <w:r>
              <w:rPr>
                <w:rFonts w:ascii="Arial" w:hAnsi="Arial" w:cs="Arial"/>
                <w:color w:val="002060"/>
                <w:sz w:val="24"/>
                <w:szCs w:val="24"/>
              </w:rPr>
              <w:t>T</w:t>
            </w:r>
            <w:r w:rsidRPr="006C3865">
              <w:rPr>
                <w:rFonts w:ascii="Arial" w:hAnsi="Arial" w:cs="Arial"/>
                <w:color w:val="002060"/>
                <w:sz w:val="24"/>
                <w:szCs w:val="24"/>
              </w:rPr>
              <w:t>he information presented leads to a coherent screening decision</w:t>
            </w:r>
          </w:p>
          <w:p w14:paraId="4BFB85E7" w14:textId="77777777" w:rsidR="000E0349" w:rsidRPr="00DB7AF2" w:rsidRDefault="000E0349" w:rsidP="00DB7AF2">
            <w:pPr>
              <w:pStyle w:val="ListParagraph"/>
              <w:ind w:left="795"/>
              <w:rPr>
                <w:rFonts w:ascii="Arial" w:hAnsi="Arial" w:cs="Arial"/>
                <w:color w:val="002060"/>
                <w:sz w:val="24"/>
                <w:szCs w:val="24"/>
              </w:rPr>
            </w:pPr>
          </w:p>
          <w:p w14:paraId="0B4CCA2F" w14:textId="77777777" w:rsidR="000E0349" w:rsidRPr="00DB7AF2" w:rsidRDefault="000E0349" w:rsidP="00DB7AF2">
            <w:pPr>
              <w:rPr>
                <w:rFonts w:ascii="Arial" w:hAnsi="Arial" w:cs="Arial"/>
                <w:color w:val="002060"/>
                <w:sz w:val="24"/>
                <w:szCs w:val="24"/>
              </w:rPr>
            </w:pPr>
            <w:r>
              <w:rPr>
                <w:rFonts w:ascii="Arial" w:hAnsi="Arial" w:cs="Arial"/>
                <w:b/>
                <w:color w:val="002060"/>
                <w:sz w:val="24"/>
                <w:szCs w:val="24"/>
              </w:rPr>
              <w:t xml:space="preserve">(d) </w:t>
            </w:r>
            <w:r w:rsidRPr="00DB7AF2">
              <w:rPr>
                <w:rFonts w:ascii="Arial" w:hAnsi="Arial" w:cs="Arial"/>
                <w:b/>
                <w:color w:val="002060"/>
                <w:sz w:val="24"/>
                <w:szCs w:val="24"/>
              </w:rPr>
              <w:t>Evidence based</w:t>
            </w:r>
            <w:r w:rsidRPr="00DB7AF2">
              <w:rPr>
                <w:rFonts w:ascii="Arial" w:hAnsi="Arial" w:cs="Arial"/>
                <w:color w:val="002060"/>
                <w:sz w:val="24"/>
                <w:szCs w:val="24"/>
              </w:rPr>
              <w:t>? i.e.</w:t>
            </w:r>
          </w:p>
          <w:p w14:paraId="1BF529B2" w14:textId="77777777" w:rsidR="000E0349" w:rsidRPr="006C3865" w:rsidRDefault="000E0349" w:rsidP="006C3865">
            <w:pPr>
              <w:pStyle w:val="ListParagraph"/>
              <w:numPr>
                <w:ilvl w:val="0"/>
                <w:numId w:val="35"/>
              </w:numPr>
              <w:rPr>
                <w:rFonts w:ascii="Arial" w:hAnsi="Arial" w:cs="Arial"/>
                <w:color w:val="002060"/>
                <w:sz w:val="24"/>
                <w:szCs w:val="24"/>
              </w:rPr>
            </w:pPr>
            <w:r>
              <w:rPr>
                <w:rFonts w:ascii="Arial" w:hAnsi="Arial" w:cs="Arial"/>
                <w:color w:val="002060"/>
                <w:sz w:val="24"/>
                <w:szCs w:val="24"/>
              </w:rPr>
              <w:t>T</w:t>
            </w:r>
            <w:r w:rsidRPr="006C3865">
              <w:rPr>
                <w:rFonts w:ascii="Arial" w:hAnsi="Arial" w:cs="Arial"/>
                <w:color w:val="002060"/>
                <w:sz w:val="24"/>
                <w:szCs w:val="24"/>
              </w:rPr>
              <w:t>he assessments include sufficient Section 75 data/evidence</w:t>
            </w:r>
          </w:p>
          <w:p w14:paraId="274D431E" w14:textId="77777777" w:rsidR="000E0349" w:rsidRPr="004A1762" w:rsidRDefault="000E0349" w:rsidP="00DB7AF2">
            <w:pPr>
              <w:pStyle w:val="ListParagraph"/>
              <w:ind w:left="360"/>
              <w:rPr>
                <w:rFonts w:ascii="Arial" w:hAnsi="Arial" w:cs="Arial"/>
                <w:color w:val="002060"/>
                <w:sz w:val="24"/>
                <w:szCs w:val="24"/>
              </w:rPr>
            </w:pPr>
          </w:p>
          <w:p w14:paraId="5A14AB3E" w14:textId="77777777" w:rsidR="000E0349" w:rsidRPr="00DB7AF2" w:rsidRDefault="000E0349" w:rsidP="00DB7AF2">
            <w:pPr>
              <w:rPr>
                <w:rFonts w:ascii="Arial" w:hAnsi="Arial" w:cs="Arial"/>
                <w:b/>
                <w:color w:val="002060"/>
                <w:sz w:val="24"/>
                <w:szCs w:val="24"/>
              </w:rPr>
            </w:pPr>
            <w:r>
              <w:rPr>
                <w:rFonts w:ascii="Arial" w:hAnsi="Arial" w:cs="Arial"/>
                <w:b/>
                <w:color w:val="002060"/>
                <w:sz w:val="24"/>
                <w:szCs w:val="24"/>
              </w:rPr>
              <w:t xml:space="preserve">(e) </w:t>
            </w:r>
            <w:r w:rsidRPr="00DB7AF2">
              <w:rPr>
                <w:rFonts w:ascii="Arial" w:hAnsi="Arial" w:cs="Arial"/>
                <w:b/>
                <w:color w:val="002060"/>
                <w:sz w:val="24"/>
                <w:szCs w:val="24"/>
              </w:rPr>
              <w:t>Proportionate?</w:t>
            </w:r>
            <w:r>
              <w:rPr>
                <w:rFonts w:ascii="Arial" w:hAnsi="Arial" w:cs="Arial"/>
                <w:b/>
                <w:color w:val="002060"/>
                <w:sz w:val="24"/>
                <w:szCs w:val="24"/>
              </w:rPr>
              <w:t xml:space="preserve"> i.e.</w:t>
            </w:r>
          </w:p>
          <w:p w14:paraId="65FA3F17" w14:textId="77777777" w:rsidR="000E0349" w:rsidRPr="006C3865" w:rsidRDefault="000E0349" w:rsidP="006C3865">
            <w:pPr>
              <w:pStyle w:val="ListParagraph"/>
              <w:numPr>
                <w:ilvl w:val="0"/>
                <w:numId w:val="35"/>
              </w:numPr>
              <w:rPr>
                <w:rFonts w:ascii="Arial" w:hAnsi="Arial" w:cs="Arial"/>
                <w:color w:val="002060"/>
                <w:sz w:val="24"/>
                <w:szCs w:val="24"/>
              </w:rPr>
            </w:pPr>
            <w:r>
              <w:rPr>
                <w:rFonts w:ascii="Arial" w:hAnsi="Arial" w:cs="Arial"/>
                <w:color w:val="002060"/>
                <w:sz w:val="24"/>
                <w:szCs w:val="24"/>
              </w:rPr>
              <w:t>T</w:t>
            </w:r>
            <w:r w:rsidRPr="006C3865">
              <w:rPr>
                <w:rFonts w:ascii="Arial" w:hAnsi="Arial" w:cs="Arial"/>
                <w:color w:val="002060"/>
                <w:sz w:val="24"/>
                <w:szCs w:val="24"/>
              </w:rPr>
              <w:t xml:space="preserve">he level of assessment is proportionate to the policies’ potential impact on people </w:t>
            </w:r>
          </w:p>
          <w:p w14:paraId="4C533FD4" w14:textId="77777777" w:rsidR="000E0349" w:rsidRDefault="000E0349" w:rsidP="00DB7AF2">
            <w:pPr>
              <w:rPr>
                <w:rFonts w:ascii="Arial" w:hAnsi="Arial" w:cs="Arial"/>
                <w:color w:val="002060"/>
                <w:sz w:val="24"/>
                <w:szCs w:val="24"/>
              </w:rPr>
            </w:pPr>
          </w:p>
          <w:p w14:paraId="30C48620" w14:textId="77777777" w:rsidR="000E0349" w:rsidRDefault="000E0349" w:rsidP="00DB7AF2">
            <w:pPr>
              <w:rPr>
                <w:rFonts w:ascii="Arial" w:hAnsi="Arial" w:cs="Arial"/>
                <w:b/>
                <w:color w:val="002060"/>
                <w:sz w:val="24"/>
                <w:szCs w:val="24"/>
              </w:rPr>
            </w:pPr>
            <w:r w:rsidRPr="009C313D">
              <w:rPr>
                <w:rFonts w:ascii="Arial" w:hAnsi="Arial" w:cs="Arial"/>
                <w:color w:val="002060"/>
                <w:sz w:val="24"/>
                <w:szCs w:val="24"/>
              </w:rPr>
              <w:lastRenderedPageBreak/>
              <w:t xml:space="preserve">If the above appropriate equality information is </w:t>
            </w:r>
            <w:r w:rsidRPr="009C313D">
              <w:rPr>
                <w:rFonts w:ascii="Arial" w:hAnsi="Arial" w:cs="Arial"/>
                <w:b/>
                <w:color w:val="002060"/>
                <w:sz w:val="24"/>
                <w:szCs w:val="24"/>
              </w:rPr>
              <w:t xml:space="preserve">not provided </w:t>
            </w:r>
            <w:r w:rsidRPr="009C313D">
              <w:rPr>
                <w:rFonts w:ascii="Arial" w:hAnsi="Arial" w:cs="Arial"/>
                <w:color w:val="002060"/>
                <w:sz w:val="24"/>
                <w:szCs w:val="24"/>
              </w:rPr>
              <w:t xml:space="preserve">in screening/EQIA assessments, </w:t>
            </w:r>
            <w:r w:rsidRPr="008C4D60">
              <w:rPr>
                <w:rFonts w:ascii="Arial" w:hAnsi="Arial" w:cs="Arial"/>
                <w:b/>
                <w:color w:val="002060"/>
                <w:sz w:val="24"/>
                <w:szCs w:val="24"/>
              </w:rPr>
              <w:t>do decision-makers ask for it</w:t>
            </w:r>
            <w:r>
              <w:rPr>
                <w:rFonts w:ascii="Arial" w:hAnsi="Arial" w:cs="Arial"/>
                <w:b/>
                <w:color w:val="002060"/>
                <w:sz w:val="24"/>
                <w:szCs w:val="24"/>
              </w:rPr>
              <w:t>?</w:t>
            </w:r>
          </w:p>
          <w:p w14:paraId="7E5A58DB" w14:textId="77777777" w:rsidR="000E0349" w:rsidRDefault="000E0349" w:rsidP="00DB7AF2">
            <w:pPr>
              <w:rPr>
                <w:rFonts w:ascii="Arial" w:hAnsi="Arial" w:cs="Arial"/>
                <w:color w:val="002060"/>
                <w:sz w:val="24"/>
                <w:szCs w:val="24"/>
              </w:rPr>
            </w:pPr>
          </w:p>
        </w:tc>
        <w:tc>
          <w:tcPr>
            <w:tcW w:w="3397" w:type="dxa"/>
            <w:gridSpan w:val="2"/>
          </w:tcPr>
          <w:p w14:paraId="6B0FC497" w14:textId="77777777" w:rsidR="000E0349" w:rsidRPr="00F60E83" w:rsidRDefault="000E0349" w:rsidP="008C3ECE">
            <w:pPr>
              <w:rPr>
                <w:rFonts w:ascii="Arial" w:hAnsi="Arial" w:cs="Arial"/>
                <w:color w:val="002060"/>
                <w:sz w:val="24"/>
                <w:szCs w:val="24"/>
              </w:rPr>
            </w:pPr>
          </w:p>
        </w:tc>
        <w:tc>
          <w:tcPr>
            <w:tcW w:w="3679" w:type="dxa"/>
          </w:tcPr>
          <w:p w14:paraId="56F5B895" w14:textId="77777777" w:rsidR="000E0349" w:rsidRPr="00F60E83" w:rsidRDefault="000E0349" w:rsidP="008C3ECE">
            <w:pPr>
              <w:rPr>
                <w:rFonts w:ascii="Arial" w:hAnsi="Arial" w:cs="Arial"/>
                <w:color w:val="002060"/>
                <w:sz w:val="24"/>
                <w:szCs w:val="24"/>
              </w:rPr>
            </w:pPr>
          </w:p>
        </w:tc>
        <w:tc>
          <w:tcPr>
            <w:tcW w:w="1560" w:type="dxa"/>
          </w:tcPr>
          <w:p w14:paraId="2BB72357" w14:textId="77777777" w:rsidR="000E0349" w:rsidRPr="00F60E83" w:rsidRDefault="000E0349" w:rsidP="008C3ECE">
            <w:pPr>
              <w:rPr>
                <w:rFonts w:ascii="Arial" w:hAnsi="Arial" w:cs="Arial"/>
                <w:color w:val="002060"/>
                <w:sz w:val="24"/>
                <w:szCs w:val="24"/>
              </w:rPr>
            </w:pPr>
          </w:p>
        </w:tc>
        <w:tc>
          <w:tcPr>
            <w:tcW w:w="1620" w:type="dxa"/>
          </w:tcPr>
          <w:p w14:paraId="2BD39A12" w14:textId="77777777" w:rsidR="000E0349" w:rsidRPr="00F60E83" w:rsidRDefault="000E0349" w:rsidP="008C3ECE">
            <w:pPr>
              <w:rPr>
                <w:rFonts w:ascii="Arial" w:hAnsi="Arial" w:cs="Arial"/>
                <w:color w:val="002060"/>
                <w:sz w:val="24"/>
                <w:szCs w:val="24"/>
              </w:rPr>
            </w:pPr>
          </w:p>
        </w:tc>
      </w:tr>
      <w:tr w:rsidR="000E0349" w:rsidRPr="00F60E83" w14:paraId="610D5536" w14:textId="77777777" w:rsidTr="00516D57">
        <w:tc>
          <w:tcPr>
            <w:tcW w:w="3692" w:type="dxa"/>
            <w:gridSpan w:val="2"/>
          </w:tcPr>
          <w:p w14:paraId="1FB71C91" w14:textId="77777777" w:rsidR="000E0349" w:rsidRDefault="000E0349" w:rsidP="00B36134">
            <w:pPr>
              <w:rPr>
                <w:rFonts w:ascii="Arial" w:hAnsi="Arial" w:cs="Arial"/>
                <w:color w:val="002060"/>
                <w:sz w:val="24"/>
                <w:szCs w:val="24"/>
              </w:rPr>
            </w:pPr>
          </w:p>
          <w:p w14:paraId="4ECFA53E" w14:textId="77777777" w:rsidR="000E0349" w:rsidRDefault="000E0349" w:rsidP="00B36134">
            <w:pPr>
              <w:rPr>
                <w:rFonts w:ascii="Arial" w:hAnsi="Arial" w:cs="Arial"/>
                <w:b/>
                <w:bCs/>
                <w:color w:val="1F3864" w:themeColor="accent5" w:themeShade="80"/>
                <w:sz w:val="24"/>
                <w:szCs w:val="24"/>
              </w:rPr>
            </w:pPr>
            <w:r>
              <w:rPr>
                <w:rFonts w:ascii="Arial" w:hAnsi="Arial" w:cs="Arial"/>
                <w:color w:val="1F3864" w:themeColor="accent5" w:themeShade="80"/>
                <w:sz w:val="24"/>
                <w:szCs w:val="24"/>
              </w:rPr>
              <w:t xml:space="preserve">8.  </w:t>
            </w:r>
            <w:r w:rsidRPr="00D625AF">
              <w:rPr>
                <w:rFonts w:ascii="Arial" w:hAnsi="Arial" w:cs="Arial"/>
                <w:color w:val="1F3864" w:themeColor="accent5" w:themeShade="80"/>
                <w:sz w:val="24"/>
                <w:szCs w:val="24"/>
              </w:rPr>
              <w:t>Do</w:t>
            </w:r>
            <w:r>
              <w:rPr>
                <w:rFonts w:ascii="Arial" w:hAnsi="Arial" w:cs="Arial"/>
                <w:color w:val="1F3864" w:themeColor="accent5" w:themeShade="80"/>
                <w:sz w:val="24"/>
                <w:szCs w:val="24"/>
              </w:rPr>
              <w:t xml:space="preserve"> screening/EQIA assessments </w:t>
            </w:r>
            <w:r>
              <w:rPr>
                <w:rFonts w:ascii="Arial" w:hAnsi="Arial" w:cs="Arial"/>
                <w:b/>
                <w:color w:val="1F3864" w:themeColor="accent5" w:themeShade="80"/>
                <w:sz w:val="24"/>
                <w:szCs w:val="24"/>
              </w:rPr>
              <w:t>cover</w:t>
            </w:r>
            <w:r w:rsidRPr="004D5419">
              <w:rPr>
                <w:rFonts w:ascii="Arial" w:hAnsi="Arial" w:cs="Arial"/>
                <w:b/>
                <w:color w:val="1F3864" w:themeColor="accent5" w:themeShade="80"/>
                <w:sz w:val="24"/>
                <w:szCs w:val="24"/>
              </w:rPr>
              <w:t xml:space="preserve"> equality and good relations</w:t>
            </w:r>
            <w:r>
              <w:rPr>
                <w:rFonts w:ascii="Arial" w:hAnsi="Arial" w:cs="Arial"/>
                <w:color w:val="1F3864" w:themeColor="accent5" w:themeShade="80"/>
                <w:sz w:val="24"/>
                <w:szCs w:val="24"/>
              </w:rPr>
              <w:t xml:space="preserve"> duties, as appropriate?</w:t>
            </w:r>
            <w:r w:rsidRPr="00D625AF">
              <w:rPr>
                <w:rFonts w:ascii="Arial" w:hAnsi="Arial" w:cs="Arial"/>
                <w:b/>
                <w:bCs/>
                <w:color w:val="1F3864" w:themeColor="accent5" w:themeShade="80"/>
                <w:sz w:val="24"/>
                <w:szCs w:val="24"/>
              </w:rPr>
              <w:t xml:space="preserve"> </w:t>
            </w:r>
          </w:p>
          <w:p w14:paraId="0F0308B4" w14:textId="77777777" w:rsidR="000E0349" w:rsidRDefault="000E0349" w:rsidP="00E711CF">
            <w:pPr>
              <w:rPr>
                <w:rFonts w:ascii="Arial" w:hAnsi="Arial" w:cs="Arial"/>
                <w:color w:val="002060"/>
                <w:sz w:val="24"/>
                <w:szCs w:val="24"/>
              </w:rPr>
            </w:pPr>
          </w:p>
        </w:tc>
        <w:tc>
          <w:tcPr>
            <w:tcW w:w="3397" w:type="dxa"/>
            <w:gridSpan w:val="2"/>
          </w:tcPr>
          <w:p w14:paraId="02719851" w14:textId="77777777" w:rsidR="000E0349" w:rsidRPr="00F60E83" w:rsidRDefault="000E0349" w:rsidP="00B36134">
            <w:pPr>
              <w:rPr>
                <w:rFonts w:ascii="Arial" w:hAnsi="Arial" w:cs="Arial"/>
                <w:color w:val="002060"/>
                <w:sz w:val="24"/>
                <w:szCs w:val="24"/>
              </w:rPr>
            </w:pPr>
          </w:p>
        </w:tc>
        <w:tc>
          <w:tcPr>
            <w:tcW w:w="3679" w:type="dxa"/>
          </w:tcPr>
          <w:p w14:paraId="5AED145F" w14:textId="77777777" w:rsidR="000E0349" w:rsidRPr="00F60E83" w:rsidRDefault="000E0349" w:rsidP="00B36134">
            <w:pPr>
              <w:rPr>
                <w:rFonts w:ascii="Arial" w:hAnsi="Arial" w:cs="Arial"/>
                <w:color w:val="002060"/>
                <w:sz w:val="24"/>
                <w:szCs w:val="24"/>
              </w:rPr>
            </w:pPr>
          </w:p>
        </w:tc>
        <w:tc>
          <w:tcPr>
            <w:tcW w:w="1560" w:type="dxa"/>
          </w:tcPr>
          <w:p w14:paraId="54335C27" w14:textId="77777777" w:rsidR="000E0349" w:rsidRPr="00F60E83" w:rsidRDefault="000E0349" w:rsidP="00B36134">
            <w:pPr>
              <w:rPr>
                <w:rFonts w:ascii="Arial" w:hAnsi="Arial" w:cs="Arial"/>
                <w:color w:val="002060"/>
                <w:sz w:val="24"/>
                <w:szCs w:val="24"/>
              </w:rPr>
            </w:pPr>
          </w:p>
        </w:tc>
        <w:tc>
          <w:tcPr>
            <w:tcW w:w="1620" w:type="dxa"/>
          </w:tcPr>
          <w:p w14:paraId="51631444" w14:textId="77777777" w:rsidR="000E0349" w:rsidRPr="00F60E83" w:rsidRDefault="000E0349" w:rsidP="00B36134">
            <w:pPr>
              <w:rPr>
                <w:rFonts w:ascii="Arial" w:hAnsi="Arial" w:cs="Arial"/>
                <w:color w:val="002060"/>
                <w:sz w:val="24"/>
                <w:szCs w:val="24"/>
              </w:rPr>
            </w:pPr>
          </w:p>
        </w:tc>
      </w:tr>
    </w:tbl>
    <w:p w14:paraId="64C63759" w14:textId="77777777" w:rsidR="00DB7AF2" w:rsidRDefault="00DB7AF2">
      <w:r>
        <w:br w:type="page"/>
      </w:r>
    </w:p>
    <w:p w14:paraId="08F0BBDE" w14:textId="496F972F" w:rsidR="00D16666" w:rsidRPr="008F490C" w:rsidRDefault="00751408" w:rsidP="008F490C">
      <w:pPr>
        <w:pStyle w:val="Heading1"/>
        <w:rPr>
          <w:rFonts w:ascii="Arial" w:hAnsi="Arial" w:cs="Arial"/>
          <w:b/>
          <w:sz w:val="24"/>
          <w:szCs w:val="24"/>
        </w:rPr>
      </w:pPr>
      <w:r w:rsidRPr="008F490C">
        <w:rPr>
          <w:rFonts w:ascii="Arial" w:hAnsi="Arial" w:cs="Arial"/>
          <w:b/>
          <w:color w:val="C00000"/>
          <w:sz w:val="24"/>
          <w:szCs w:val="24"/>
        </w:rPr>
        <w:lastRenderedPageBreak/>
        <w:t xml:space="preserve">DEMONSTRATING EFFECTIVE </w:t>
      </w:r>
      <w:r w:rsidR="00D16666" w:rsidRPr="008F490C">
        <w:rPr>
          <w:rFonts w:ascii="Arial" w:hAnsi="Arial" w:cs="Arial"/>
          <w:b/>
          <w:color w:val="C00000"/>
          <w:sz w:val="24"/>
          <w:szCs w:val="24"/>
        </w:rPr>
        <w:t>COMMUNICATION AND ENGAGEMENT</w:t>
      </w:r>
    </w:p>
    <w:tbl>
      <w:tblPr>
        <w:tblStyle w:val="TableGrid"/>
        <w:tblW w:w="13948" w:type="dxa"/>
        <w:tblLook w:val="04A0" w:firstRow="1" w:lastRow="0" w:firstColumn="1" w:lastColumn="0" w:noHBand="0" w:noVBand="1"/>
        <w:tblDescription w:val="Self audit checklist questions - demonstrating effective communication and engagement"/>
      </w:tblPr>
      <w:tblGrid>
        <w:gridCol w:w="3681"/>
        <w:gridCol w:w="3402"/>
        <w:gridCol w:w="3685"/>
        <w:gridCol w:w="1701"/>
        <w:gridCol w:w="1479"/>
      </w:tblGrid>
      <w:tr w:rsidR="00152373" w:rsidRPr="00F60E83" w14:paraId="79CD8869" w14:textId="77777777" w:rsidTr="00210C79">
        <w:trPr>
          <w:tblHeader/>
        </w:trPr>
        <w:tc>
          <w:tcPr>
            <w:tcW w:w="3681" w:type="dxa"/>
          </w:tcPr>
          <w:p w14:paraId="1663F1B1" w14:textId="77777777" w:rsidR="00152373" w:rsidRPr="00F60E83" w:rsidRDefault="009F6D95" w:rsidP="00D16666">
            <w:pPr>
              <w:jc w:val="center"/>
              <w:rPr>
                <w:rFonts w:ascii="Arial" w:hAnsi="Arial" w:cs="Arial"/>
                <w:b/>
                <w:color w:val="002060"/>
                <w:sz w:val="24"/>
                <w:szCs w:val="24"/>
              </w:rPr>
            </w:pPr>
            <w:r w:rsidRPr="53B6CFFD">
              <w:rPr>
                <w:rFonts w:ascii="Arial" w:hAnsi="Arial" w:cs="Arial"/>
                <w:b/>
                <w:bCs/>
                <w:color w:val="002060"/>
                <w:sz w:val="24"/>
                <w:szCs w:val="24"/>
              </w:rPr>
              <w:t>SELF AUDIT CHECKLIST QUESTIONS</w:t>
            </w:r>
          </w:p>
        </w:tc>
        <w:tc>
          <w:tcPr>
            <w:tcW w:w="3402" w:type="dxa"/>
          </w:tcPr>
          <w:p w14:paraId="133BD611" w14:textId="77777777" w:rsidR="00152373" w:rsidRDefault="00152373" w:rsidP="00D16666">
            <w:pPr>
              <w:jc w:val="center"/>
              <w:rPr>
                <w:rFonts w:ascii="Arial" w:hAnsi="Arial" w:cs="Arial"/>
                <w:b/>
                <w:color w:val="002060"/>
                <w:sz w:val="24"/>
                <w:szCs w:val="24"/>
              </w:rPr>
            </w:pPr>
            <w:r>
              <w:rPr>
                <w:rFonts w:ascii="Arial" w:hAnsi="Arial" w:cs="Arial"/>
                <w:b/>
                <w:color w:val="002060"/>
                <w:sz w:val="24"/>
                <w:szCs w:val="24"/>
              </w:rPr>
              <w:t xml:space="preserve">SUMMARY OF </w:t>
            </w:r>
          </w:p>
          <w:p w14:paraId="798FF794" w14:textId="77777777" w:rsidR="00152373" w:rsidRDefault="00152373" w:rsidP="00D16666">
            <w:pPr>
              <w:jc w:val="center"/>
              <w:rPr>
                <w:rFonts w:ascii="Arial" w:hAnsi="Arial" w:cs="Arial"/>
                <w:b/>
                <w:color w:val="002060"/>
                <w:sz w:val="24"/>
                <w:szCs w:val="24"/>
              </w:rPr>
            </w:pPr>
            <w:r>
              <w:rPr>
                <w:rFonts w:ascii="Arial" w:hAnsi="Arial" w:cs="Arial"/>
                <w:b/>
                <w:color w:val="002060"/>
                <w:sz w:val="24"/>
                <w:szCs w:val="24"/>
              </w:rPr>
              <w:t>CURRENT PRACTICES</w:t>
            </w:r>
          </w:p>
          <w:p w14:paraId="2319EBD1" w14:textId="77777777" w:rsidR="007E5836" w:rsidRPr="00F60E83" w:rsidRDefault="007E5836" w:rsidP="00D16666">
            <w:pPr>
              <w:jc w:val="center"/>
              <w:rPr>
                <w:rFonts w:ascii="Arial" w:hAnsi="Arial" w:cs="Arial"/>
                <w:b/>
                <w:color w:val="002060"/>
                <w:sz w:val="24"/>
                <w:szCs w:val="24"/>
              </w:rPr>
            </w:pPr>
          </w:p>
        </w:tc>
        <w:tc>
          <w:tcPr>
            <w:tcW w:w="3685" w:type="dxa"/>
          </w:tcPr>
          <w:p w14:paraId="34787EED" w14:textId="77777777" w:rsidR="00152373" w:rsidRDefault="00BE445C" w:rsidP="00D16666">
            <w:pPr>
              <w:jc w:val="center"/>
              <w:rPr>
                <w:rFonts w:ascii="Arial" w:hAnsi="Arial" w:cs="Arial"/>
                <w:b/>
                <w:color w:val="002060"/>
                <w:sz w:val="24"/>
                <w:szCs w:val="24"/>
              </w:rPr>
            </w:pPr>
            <w:r>
              <w:rPr>
                <w:rFonts w:ascii="Arial" w:hAnsi="Arial" w:cs="Arial"/>
                <w:b/>
                <w:color w:val="002060"/>
                <w:sz w:val="24"/>
                <w:szCs w:val="24"/>
              </w:rPr>
              <w:t xml:space="preserve">ARE ANY </w:t>
            </w:r>
            <w:r w:rsidR="00152373" w:rsidRPr="00F60E83">
              <w:rPr>
                <w:rFonts w:ascii="Arial" w:hAnsi="Arial" w:cs="Arial"/>
                <w:b/>
                <w:color w:val="002060"/>
                <w:sz w:val="24"/>
                <w:szCs w:val="24"/>
              </w:rPr>
              <w:t>ACTIONS NEEDED</w:t>
            </w:r>
            <w:r>
              <w:rPr>
                <w:rFonts w:ascii="Arial" w:hAnsi="Arial" w:cs="Arial"/>
                <w:b/>
                <w:color w:val="002060"/>
                <w:sz w:val="24"/>
                <w:szCs w:val="24"/>
              </w:rPr>
              <w:t>?</w:t>
            </w:r>
          </w:p>
          <w:p w14:paraId="0DAA2750" w14:textId="77777777" w:rsidR="00C72190" w:rsidRPr="00F60E83" w:rsidRDefault="00C72190" w:rsidP="00D16666">
            <w:pPr>
              <w:jc w:val="center"/>
              <w:rPr>
                <w:rFonts w:ascii="Arial" w:hAnsi="Arial" w:cs="Arial"/>
                <w:b/>
                <w:color w:val="002060"/>
                <w:sz w:val="24"/>
                <w:szCs w:val="24"/>
              </w:rPr>
            </w:pPr>
            <w:r>
              <w:rPr>
                <w:rFonts w:ascii="Arial" w:hAnsi="Arial" w:cs="Arial"/>
                <w:b/>
                <w:color w:val="002060"/>
                <w:sz w:val="24"/>
                <w:szCs w:val="24"/>
              </w:rPr>
              <w:t>IF YES, PLEASE OUTLINE</w:t>
            </w:r>
          </w:p>
        </w:tc>
        <w:tc>
          <w:tcPr>
            <w:tcW w:w="1701" w:type="dxa"/>
          </w:tcPr>
          <w:p w14:paraId="53B2DA0A" w14:textId="77777777" w:rsidR="00152373" w:rsidRPr="00F60E83" w:rsidRDefault="007E5836" w:rsidP="00D16666">
            <w:pPr>
              <w:jc w:val="center"/>
              <w:rPr>
                <w:rFonts w:ascii="Arial" w:hAnsi="Arial" w:cs="Arial"/>
                <w:b/>
                <w:color w:val="002060"/>
                <w:sz w:val="24"/>
                <w:szCs w:val="24"/>
              </w:rPr>
            </w:pPr>
            <w:r>
              <w:rPr>
                <w:rFonts w:ascii="Arial" w:hAnsi="Arial" w:cs="Arial"/>
                <w:b/>
                <w:color w:val="002060"/>
                <w:sz w:val="24"/>
                <w:szCs w:val="24"/>
              </w:rPr>
              <w:t>BY WHOM</w:t>
            </w:r>
          </w:p>
        </w:tc>
        <w:tc>
          <w:tcPr>
            <w:tcW w:w="1479" w:type="dxa"/>
          </w:tcPr>
          <w:p w14:paraId="0F639165" w14:textId="77777777" w:rsidR="00152373" w:rsidRPr="00F60E83" w:rsidRDefault="007E5836" w:rsidP="00D16666">
            <w:pPr>
              <w:jc w:val="center"/>
              <w:rPr>
                <w:rFonts w:ascii="Arial" w:hAnsi="Arial" w:cs="Arial"/>
                <w:b/>
                <w:color w:val="002060"/>
                <w:sz w:val="24"/>
                <w:szCs w:val="24"/>
              </w:rPr>
            </w:pPr>
            <w:r>
              <w:rPr>
                <w:rFonts w:ascii="Arial" w:hAnsi="Arial" w:cs="Arial"/>
                <w:b/>
                <w:color w:val="002060"/>
                <w:sz w:val="24"/>
                <w:szCs w:val="24"/>
              </w:rPr>
              <w:t>BY WHEN</w:t>
            </w:r>
          </w:p>
        </w:tc>
      </w:tr>
      <w:tr w:rsidR="00152373" w:rsidRPr="00F60E83" w14:paraId="3F4E8F1B" w14:textId="77777777" w:rsidTr="00210C79">
        <w:tc>
          <w:tcPr>
            <w:tcW w:w="3681" w:type="dxa"/>
          </w:tcPr>
          <w:p w14:paraId="5CF7113D" w14:textId="77777777" w:rsidR="00634913" w:rsidRDefault="00634913" w:rsidP="00D16666">
            <w:pPr>
              <w:rPr>
                <w:rFonts w:ascii="Arial" w:hAnsi="Arial" w:cs="Arial"/>
                <w:color w:val="002060"/>
                <w:sz w:val="24"/>
                <w:szCs w:val="24"/>
              </w:rPr>
            </w:pPr>
          </w:p>
          <w:p w14:paraId="0D5D3CFC" w14:textId="2D41FEC7" w:rsidR="007E5836" w:rsidRDefault="006C3865" w:rsidP="00D16666">
            <w:pPr>
              <w:rPr>
                <w:rFonts w:ascii="Arial" w:hAnsi="Arial" w:cs="Arial"/>
                <w:color w:val="002060"/>
                <w:sz w:val="24"/>
                <w:szCs w:val="24"/>
              </w:rPr>
            </w:pPr>
            <w:r>
              <w:rPr>
                <w:rFonts w:ascii="Arial" w:hAnsi="Arial" w:cs="Arial"/>
                <w:color w:val="002060"/>
                <w:sz w:val="24"/>
                <w:szCs w:val="24"/>
              </w:rPr>
              <w:t xml:space="preserve">9.  </w:t>
            </w:r>
            <w:r w:rsidR="00152373" w:rsidRPr="00F60E83">
              <w:rPr>
                <w:rFonts w:ascii="Arial" w:hAnsi="Arial" w:cs="Arial"/>
                <w:color w:val="002060"/>
                <w:sz w:val="24"/>
                <w:szCs w:val="24"/>
              </w:rPr>
              <w:t xml:space="preserve">Is </w:t>
            </w:r>
            <w:r w:rsidR="00152373" w:rsidRPr="003729A0">
              <w:rPr>
                <w:rFonts w:ascii="Arial" w:hAnsi="Arial" w:cs="Arial"/>
                <w:b/>
                <w:color w:val="002060"/>
                <w:sz w:val="24"/>
                <w:szCs w:val="24"/>
              </w:rPr>
              <w:t>the importance of</w:t>
            </w:r>
            <w:r w:rsidR="003729A0" w:rsidRPr="003729A0">
              <w:rPr>
                <w:rFonts w:ascii="Arial" w:hAnsi="Arial" w:cs="Arial"/>
                <w:b/>
                <w:color w:val="002060"/>
                <w:sz w:val="24"/>
                <w:szCs w:val="24"/>
              </w:rPr>
              <w:t>, and commitment to,</w:t>
            </w:r>
            <w:r w:rsidR="00152373" w:rsidRPr="003729A0">
              <w:rPr>
                <w:rFonts w:ascii="Arial" w:hAnsi="Arial" w:cs="Arial"/>
                <w:b/>
                <w:color w:val="002060"/>
                <w:sz w:val="24"/>
                <w:szCs w:val="24"/>
              </w:rPr>
              <w:t xml:space="preserve"> the Section 75 duties regularly communicated</w:t>
            </w:r>
            <w:r w:rsidR="003729A0">
              <w:rPr>
                <w:rFonts w:ascii="Arial" w:hAnsi="Arial" w:cs="Arial"/>
                <w:color w:val="002060"/>
                <w:sz w:val="24"/>
                <w:szCs w:val="24"/>
              </w:rPr>
              <w:t xml:space="preserve"> with all stakeholders</w:t>
            </w:r>
          </w:p>
          <w:p w14:paraId="4CF951A2" w14:textId="0A9277B2" w:rsidR="007E5836" w:rsidRPr="00A65451" w:rsidRDefault="00B000A4" w:rsidP="00A65451">
            <w:pPr>
              <w:pStyle w:val="ListParagraph"/>
              <w:numPr>
                <w:ilvl w:val="0"/>
                <w:numId w:val="20"/>
              </w:numPr>
              <w:rPr>
                <w:rFonts w:ascii="Arial" w:hAnsi="Arial" w:cs="Arial"/>
                <w:color w:val="002060"/>
                <w:sz w:val="24"/>
                <w:szCs w:val="24"/>
              </w:rPr>
            </w:pPr>
            <w:r>
              <w:rPr>
                <w:rFonts w:ascii="Arial" w:hAnsi="Arial" w:cs="Arial"/>
                <w:color w:val="002060"/>
                <w:sz w:val="24"/>
                <w:szCs w:val="24"/>
              </w:rPr>
              <w:t>Internally</w:t>
            </w:r>
            <w:r w:rsidR="00B16779">
              <w:rPr>
                <w:rFonts w:ascii="Arial" w:hAnsi="Arial" w:cs="Arial"/>
                <w:color w:val="002060"/>
                <w:sz w:val="24"/>
                <w:szCs w:val="24"/>
              </w:rPr>
              <w:t xml:space="preserve">, and </w:t>
            </w:r>
            <w:r w:rsidR="00152373" w:rsidRPr="00A65451">
              <w:rPr>
                <w:rFonts w:ascii="Arial" w:hAnsi="Arial" w:cs="Arial"/>
                <w:color w:val="002060"/>
                <w:sz w:val="24"/>
                <w:szCs w:val="24"/>
              </w:rPr>
              <w:t xml:space="preserve"> </w:t>
            </w:r>
          </w:p>
          <w:p w14:paraId="13BD95A3" w14:textId="5A9B778A" w:rsidR="00152373" w:rsidRPr="00A65451" w:rsidRDefault="00EB4151" w:rsidP="00A65451">
            <w:pPr>
              <w:pStyle w:val="ListParagraph"/>
              <w:numPr>
                <w:ilvl w:val="0"/>
                <w:numId w:val="20"/>
              </w:numPr>
              <w:rPr>
                <w:rFonts w:ascii="Arial" w:hAnsi="Arial" w:cs="Arial"/>
                <w:color w:val="002060"/>
                <w:sz w:val="24"/>
                <w:szCs w:val="24"/>
              </w:rPr>
            </w:pPr>
            <w:r>
              <w:rPr>
                <w:rFonts w:ascii="Arial" w:hAnsi="Arial" w:cs="Arial"/>
                <w:color w:val="002060"/>
                <w:sz w:val="24"/>
                <w:szCs w:val="24"/>
              </w:rPr>
              <w:t>E</w:t>
            </w:r>
            <w:r w:rsidR="00152373" w:rsidRPr="00A65451">
              <w:rPr>
                <w:rFonts w:ascii="Arial" w:hAnsi="Arial" w:cs="Arial"/>
                <w:color w:val="002060"/>
                <w:sz w:val="24"/>
                <w:szCs w:val="24"/>
              </w:rPr>
              <w:t>xternally?</w:t>
            </w:r>
          </w:p>
          <w:p w14:paraId="6B224343" w14:textId="77777777" w:rsidR="00152373" w:rsidRPr="00F60E83" w:rsidRDefault="00152373" w:rsidP="003729A0">
            <w:pPr>
              <w:rPr>
                <w:rFonts w:ascii="Arial" w:hAnsi="Arial" w:cs="Arial"/>
                <w:color w:val="002060"/>
                <w:sz w:val="24"/>
                <w:szCs w:val="24"/>
              </w:rPr>
            </w:pPr>
          </w:p>
        </w:tc>
        <w:tc>
          <w:tcPr>
            <w:tcW w:w="3402" w:type="dxa"/>
          </w:tcPr>
          <w:p w14:paraId="1C7B5242" w14:textId="77777777" w:rsidR="00152373" w:rsidRPr="00F60E83" w:rsidRDefault="00152373" w:rsidP="008C3ECE">
            <w:pPr>
              <w:rPr>
                <w:rFonts w:ascii="Arial" w:hAnsi="Arial" w:cs="Arial"/>
                <w:color w:val="002060"/>
                <w:sz w:val="24"/>
                <w:szCs w:val="24"/>
              </w:rPr>
            </w:pPr>
          </w:p>
        </w:tc>
        <w:tc>
          <w:tcPr>
            <w:tcW w:w="3685" w:type="dxa"/>
          </w:tcPr>
          <w:p w14:paraId="420F7DA0" w14:textId="77777777" w:rsidR="00152373" w:rsidRPr="00F60E83" w:rsidRDefault="00152373" w:rsidP="008C3ECE">
            <w:pPr>
              <w:rPr>
                <w:rFonts w:ascii="Arial" w:hAnsi="Arial" w:cs="Arial"/>
                <w:color w:val="002060"/>
                <w:sz w:val="24"/>
                <w:szCs w:val="24"/>
              </w:rPr>
            </w:pPr>
          </w:p>
        </w:tc>
        <w:tc>
          <w:tcPr>
            <w:tcW w:w="1701" w:type="dxa"/>
          </w:tcPr>
          <w:p w14:paraId="6753402F" w14:textId="77777777" w:rsidR="00152373" w:rsidRPr="00F60E83" w:rsidRDefault="00152373" w:rsidP="008C3ECE">
            <w:pPr>
              <w:rPr>
                <w:rFonts w:ascii="Arial" w:hAnsi="Arial" w:cs="Arial"/>
                <w:color w:val="002060"/>
                <w:sz w:val="24"/>
                <w:szCs w:val="24"/>
              </w:rPr>
            </w:pPr>
          </w:p>
        </w:tc>
        <w:tc>
          <w:tcPr>
            <w:tcW w:w="1479" w:type="dxa"/>
          </w:tcPr>
          <w:p w14:paraId="7FD23BD6" w14:textId="77777777" w:rsidR="00152373" w:rsidRPr="00F60E83" w:rsidRDefault="00152373" w:rsidP="008C3ECE">
            <w:pPr>
              <w:rPr>
                <w:rFonts w:ascii="Arial" w:hAnsi="Arial" w:cs="Arial"/>
                <w:color w:val="002060"/>
                <w:sz w:val="24"/>
                <w:szCs w:val="24"/>
              </w:rPr>
            </w:pPr>
          </w:p>
        </w:tc>
      </w:tr>
      <w:tr w:rsidR="00152373" w:rsidRPr="00F60E83" w14:paraId="4F2EF0B1" w14:textId="77777777" w:rsidTr="00210C79">
        <w:tc>
          <w:tcPr>
            <w:tcW w:w="3681" w:type="dxa"/>
          </w:tcPr>
          <w:p w14:paraId="60F21E3B" w14:textId="77777777" w:rsidR="00152ACA" w:rsidRDefault="0035131F" w:rsidP="00CC3678">
            <w:r>
              <w:br w:type="page"/>
            </w:r>
          </w:p>
          <w:p w14:paraId="08EA9DE0" w14:textId="721155C0" w:rsidR="00377FEB" w:rsidRDefault="006C3865" w:rsidP="00377FEB">
            <w:pPr>
              <w:rPr>
                <w:rFonts w:ascii="Arial" w:hAnsi="Arial" w:cs="Arial"/>
                <w:color w:val="002060"/>
                <w:sz w:val="24"/>
                <w:szCs w:val="24"/>
              </w:rPr>
            </w:pPr>
            <w:r>
              <w:rPr>
                <w:rFonts w:ascii="Arial" w:hAnsi="Arial" w:cs="Arial"/>
                <w:color w:val="002060"/>
                <w:sz w:val="24"/>
                <w:szCs w:val="24"/>
              </w:rPr>
              <w:t xml:space="preserve">10.  </w:t>
            </w:r>
            <w:r w:rsidR="00160781" w:rsidRPr="006D0C5F">
              <w:rPr>
                <w:rFonts w:ascii="Arial" w:hAnsi="Arial" w:cs="Arial"/>
                <w:color w:val="002060"/>
                <w:sz w:val="24"/>
                <w:szCs w:val="24"/>
              </w:rPr>
              <w:t xml:space="preserve">Is the </w:t>
            </w:r>
            <w:r w:rsidR="00160781" w:rsidRPr="006D0C5F">
              <w:rPr>
                <w:rFonts w:ascii="Arial" w:hAnsi="Arial" w:cs="Arial"/>
                <w:b/>
                <w:color w:val="002060"/>
                <w:sz w:val="24"/>
                <w:szCs w:val="24"/>
              </w:rPr>
              <w:t>equality unit/manager supported by leadership</w:t>
            </w:r>
            <w:r w:rsidR="00160781" w:rsidRPr="006D0C5F">
              <w:rPr>
                <w:rFonts w:ascii="Arial" w:hAnsi="Arial" w:cs="Arial"/>
                <w:color w:val="002060"/>
                <w:sz w:val="24"/>
                <w:szCs w:val="24"/>
              </w:rPr>
              <w:t xml:space="preserve"> to provide an internal </w:t>
            </w:r>
            <w:r w:rsidR="006D0C5F" w:rsidRPr="006D0C5F">
              <w:rPr>
                <w:rFonts w:ascii="Arial" w:hAnsi="Arial" w:cs="Arial"/>
                <w:color w:val="002060"/>
                <w:sz w:val="24"/>
                <w:szCs w:val="24"/>
              </w:rPr>
              <w:t xml:space="preserve">quality </w:t>
            </w:r>
            <w:r w:rsidR="00DB6537">
              <w:rPr>
                <w:rFonts w:ascii="Arial" w:hAnsi="Arial" w:cs="Arial"/>
                <w:color w:val="002060"/>
                <w:sz w:val="24"/>
                <w:szCs w:val="24"/>
              </w:rPr>
              <w:t>a</w:t>
            </w:r>
            <w:r w:rsidR="00E711CF" w:rsidRPr="006D0C5F">
              <w:rPr>
                <w:rFonts w:ascii="Arial" w:hAnsi="Arial" w:cs="Arial"/>
                <w:color w:val="002060"/>
                <w:sz w:val="24"/>
                <w:szCs w:val="24"/>
              </w:rPr>
              <w:t>ssurance</w:t>
            </w:r>
            <w:r w:rsidR="009C313D">
              <w:rPr>
                <w:rFonts w:ascii="Arial" w:hAnsi="Arial" w:cs="Arial"/>
                <w:color w:val="002060"/>
                <w:sz w:val="24"/>
                <w:szCs w:val="24"/>
              </w:rPr>
              <w:t xml:space="preserve"> function </w:t>
            </w:r>
            <w:r w:rsidR="00DB6537">
              <w:rPr>
                <w:rFonts w:ascii="Arial" w:hAnsi="Arial" w:cs="Arial"/>
                <w:color w:val="002060"/>
                <w:sz w:val="24"/>
                <w:szCs w:val="24"/>
              </w:rPr>
              <w:t xml:space="preserve">to ensure equality scheme commitments are met? </w:t>
            </w:r>
          </w:p>
          <w:p w14:paraId="4BEC4F3F" w14:textId="62029406" w:rsidR="00377FEB" w:rsidRDefault="00377FEB" w:rsidP="00377FEB">
            <w:pPr>
              <w:rPr>
                <w:rFonts w:ascii="Arial" w:hAnsi="Arial" w:cs="Arial"/>
                <w:color w:val="002060"/>
                <w:sz w:val="24"/>
                <w:szCs w:val="24"/>
              </w:rPr>
            </w:pPr>
            <w:r w:rsidRPr="006D0C5F">
              <w:rPr>
                <w:rFonts w:ascii="Arial" w:hAnsi="Arial" w:cs="Arial"/>
                <w:color w:val="002060"/>
                <w:sz w:val="24"/>
                <w:szCs w:val="24"/>
              </w:rPr>
              <w:t>e.g. are they enabled to</w:t>
            </w:r>
            <w:r>
              <w:rPr>
                <w:rFonts w:ascii="Arial" w:hAnsi="Arial" w:cs="Arial"/>
                <w:color w:val="002060"/>
                <w:sz w:val="24"/>
                <w:szCs w:val="24"/>
              </w:rPr>
              <w:t>:</w:t>
            </w:r>
          </w:p>
          <w:p w14:paraId="17F59F25" w14:textId="77777777" w:rsidR="00EB4151" w:rsidRDefault="00EB4151" w:rsidP="00377FEB">
            <w:pPr>
              <w:rPr>
                <w:rFonts w:ascii="Arial" w:hAnsi="Arial" w:cs="Arial"/>
                <w:color w:val="002060"/>
                <w:sz w:val="24"/>
                <w:szCs w:val="24"/>
              </w:rPr>
            </w:pPr>
          </w:p>
          <w:p w14:paraId="43A9055E" w14:textId="0809410E" w:rsidR="00377FEB" w:rsidRDefault="00EB4151" w:rsidP="00377FEB">
            <w:pPr>
              <w:pStyle w:val="ListParagraph"/>
              <w:numPr>
                <w:ilvl w:val="0"/>
                <w:numId w:val="25"/>
              </w:numPr>
              <w:rPr>
                <w:rFonts w:ascii="Arial" w:hAnsi="Arial" w:cs="Arial"/>
                <w:color w:val="002060"/>
                <w:sz w:val="24"/>
                <w:szCs w:val="24"/>
              </w:rPr>
            </w:pPr>
            <w:r>
              <w:rPr>
                <w:rFonts w:ascii="Arial" w:hAnsi="Arial" w:cs="Arial"/>
                <w:color w:val="002060"/>
                <w:sz w:val="24"/>
                <w:szCs w:val="24"/>
              </w:rPr>
              <w:t>Q</w:t>
            </w:r>
            <w:r w:rsidR="00377FEB">
              <w:rPr>
                <w:rFonts w:ascii="Arial" w:hAnsi="Arial" w:cs="Arial"/>
                <w:color w:val="002060"/>
                <w:sz w:val="24"/>
                <w:szCs w:val="24"/>
              </w:rPr>
              <w:t>uery with policy officers the quality and timeliness of equality assessments and request reviews to be completed?</w:t>
            </w:r>
          </w:p>
          <w:p w14:paraId="114BF303" w14:textId="4D9F4852" w:rsidR="00152ACA" w:rsidRPr="00F60E83" w:rsidRDefault="00152ACA" w:rsidP="00826D22">
            <w:pPr>
              <w:pStyle w:val="CommentText"/>
              <w:rPr>
                <w:rFonts w:ascii="Arial" w:hAnsi="Arial" w:cs="Arial"/>
                <w:color w:val="002060"/>
                <w:sz w:val="24"/>
                <w:szCs w:val="24"/>
              </w:rPr>
            </w:pPr>
          </w:p>
        </w:tc>
        <w:tc>
          <w:tcPr>
            <w:tcW w:w="3402" w:type="dxa"/>
          </w:tcPr>
          <w:p w14:paraId="29B6725D" w14:textId="77777777" w:rsidR="00152373" w:rsidRPr="00F60E83" w:rsidRDefault="00152373" w:rsidP="008C3ECE">
            <w:pPr>
              <w:rPr>
                <w:rFonts w:ascii="Arial" w:hAnsi="Arial" w:cs="Arial"/>
                <w:color w:val="002060"/>
                <w:sz w:val="24"/>
                <w:szCs w:val="24"/>
              </w:rPr>
            </w:pPr>
          </w:p>
        </w:tc>
        <w:tc>
          <w:tcPr>
            <w:tcW w:w="3685" w:type="dxa"/>
          </w:tcPr>
          <w:p w14:paraId="574E1D12" w14:textId="77777777" w:rsidR="00152373" w:rsidRPr="00F60E83" w:rsidRDefault="00152373" w:rsidP="008C3ECE">
            <w:pPr>
              <w:rPr>
                <w:rFonts w:ascii="Arial" w:hAnsi="Arial" w:cs="Arial"/>
                <w:color w:val="002060"/>
                <w:sz w:val="24"/>
                <w:szCs w:val="24"/>
              </w:rPr>
            </w:pPr>
          </w:p>
        </w:tc>
        <w:tc>
          <w:tcPr>
            <w:tcW w:w="1701" w:type="dxa"/>
          </w:tcPr>
          <w:p w14:paraId="6ABE19B9" w14:textId="77777777" w:rsidR="00152373" w:rsidRPr="00F60E83" w:rsidRDefault="00152373" w:rsidP="008C3ECE">
            <w:pPr>
              <w:rPr>
                <w:rFonts w:ascii="Arial" w:hAnsi="Arial" w:cs="Arial"/>
                <w:color w:val="002060"/>
                <w:sz w:val="24"/>
                <w:szCs w:val="24"/>
              </w:rPr>
            </w:pPr>
          </w:p>
        </w:tc>
        <w:tc>
          <w:tcPr>
            <w:tcW w:w="1479" w:type="dxa"/>
          </w:tcPr>
          <w:p w14:paraId="19EDB469" w14:textId="77777777" w:rsidR="00152373" w:rsidRPr="00F60E83" w:rsidRDefault="00152373" w:rsidP="008C3ECE">
            <w:pPr>
              <w:rPr>
                <w:rFonts w:ascii="Arial" w:hAnsi="Arial" w:cs="Arial"/>
                <w:color w:val="002060"/>
                <w:sz w:val="24"/>
                <w:szCs w:val="24"/>
              </w:rPr>
            </w:pPr>
          </w:p>
        </w:tc>
      </w:tr>
      <w:tr w:rsidR="000E0349" w:rsidRPr="00F60E83" w14:paraId="07AFA912" w14:textId="77777777" w:rsidTr="007E5836">
        <w:tc>
          <w:tcPr>
            <w:tcW w:w="3681" w:type="dxa"/>
          </w:tcPr>
          <w:p w14:paraId="2799302D" w14:textId="77777777" w:rsidR="000E0349" w:rsidRDefault="000E0349" w:rsidP="00826D22">
            <w:pPr>
              <w:pStyle w:val="CommentText"/>
              <w:ind w:left="720"/>
              <w:rPr>
                <w:rFonts w:ascii="Arial" w:hAnsi="Arial" w:cs="Arial"/>
                <w:color w:val="002060"/>
                <w:sz w:val="24"/>
                <w:szCs w:val="24"/>
              </w:rPr>
            </w:pPr>
          </w:p>
          <w:p w14:paraId="3AD9F2E8" w14:textId="77777777" w:rsidR="000E0349" w:rsidRPr="00377FEB" w:rsidRDefault="000E0349" w:rsidP="00826D22">
            <w:pPr>
              <w:pStyle w:val="CommentText"/>
              <w:numPr>
                <w:ilvl w:val="0"/>
                <w:numId w:val="21"/>
              </w:numPr>
              <w:rPr>
                <w:rFonts w:ascii="Arial" w:hAnsi="Arial" w:cs="Arial"/>
                <w:color w:val="002060"/>
                <w:sz w:val="24"/>
                <w:szCs w:val="24"/>
              </w:rPr>
            </w:pPr>
            <w:r>
              <w:rPr>
                <w:rFonts w:ascii="Arial" w:hAnsi="Arial" w:cs="Arial"/>
                <w:color w:val="002060"/>
                <w:sz w:val="24"/>
                <w:szCs w:val="24"/>
              </w:rPr>
              <w:t>R</w:t>
            </w:r>
            <w:r w:rsidRPr="00377FEB">
              <w:rPr>
                <w:rFonts w:ascii="Arial" w:hAnsi="Arial" w:cs="Arial"/>
                <w:color w:val="002060"/>
                <w:sz w:val="24"/>
                <w:szCs w:val="24"/>
              </w:rPr>
              <w:t xml:space="preserve">equest that screening/EQIA is undertaken where they </w:t>
            </w:r>
            <w:r w:rsidRPr="00377FEB">
              <w:rPr>
                <w:rFonts w:ascii="Arial" w:hAnsi="Arial" w:cs="Arial"/>
                <w:color w:val="002060"/>
                <w:sz w:val="24"/>
                <w:szCs w:val="24"/>
              </w:rPr>
              <w:lastRenderedPageBreak/>
              <w:t xml:space="preserve">are aware that this is not happening? </w:t>
            </w:r>
          </w:p>
          <w:p w14:paraId="56488FD6" w14:textId="77777777" w:rsidR="000E0349" w:rsidRDefault="000E0349" w:rsidP="00CC3678"/>
        </w:tc>
        <w:tc>
          <w:tcPr>
            <w:tcW w:w="3402" w:type="dxa"/>
          </w:tcPr>
          <w:p w14:paraId="38C2F19D" w14:textId="77777777" w:rsidR="000E0349" w:rsidRPr="00F60E83" w:rsidRDefault="000E0349" w:rsidP="008C3ECE">
            <w:pPr>
              <w:rPr>
                <w:rFonts w:ascii="Arial" w:hAnsi="Arial" w:cs="Arial"/>
                <w:color w:val="002060"/>
                <w:sz w:val="24"/>
                <w:szCs w:val="24"/>
              </w:rPr>
            </w:pPr>
          </w:p>
        </w:tc>
        <w:tc>
          <w:tcPr>
            <w:tcW w:w="3685" w:type="dxa"/>
          </w:tcPr>
          <w:p w14:paraId="29BBEAF4" w14:textId="77777777" w:rsidR="000E0349" w:rsidRPr="00F60E83" w:rsidRDefault="000E0349" w:rsidP="008C3ECE">
            <w:pPr>
              <w:rPr>
                <w:rFonts w:ascii="Arial" w:hAnsi="Arial" w:cs="Arial"/>
                <w:color w:val="002060"/>
                <w:sz w:val="24"/>
                <w:szCs w:val="24"/>
              </w:rPr>
            </w:pPr>
          </w:p>
        </w:tc>
        <w:tc>
          <w:tcPr>
            <w:tcW w:w="1701" w:type="dxa"/>
          </w:tcPr>
          <w:p w14:paraId="29316118" w14:textId="77777777" w:rsidR="000E0349" w:rsidRPr="00F60E83" w:rsidRDefault="000E0349" w:rsidP="008C3ECE">
            <w:pPr>
              <w:rPr>
                <w:rFonts w:ascii="Arial" w:hAnsi="Arial" w:cs="Arial"/>
                <w:color w:val="002060"/>
                <w:sz w:val="24"/>
                <w:szCs w:val="24"/>
              </w:rPr>
            </w:pPr>
          </w:p>
        </w:tc>
        <w:tc>
          <w:tcPr>
            <w:tcW w:w="1479" w:type="dxa"/>
          </w:tcPr>
          <w:p w14:paraId="66669003" w14:textId="77777777" w:rsidR="000E0349" w:rsidRPr="00F60E83" w:rsidRDefault="000E0349" w:rsidP="008C3ECE">
            <w:pPr>
              <w:rPr>
                <w:rFonts w:ascii="Arial" w:hAnsi="Arial" w:cs="Arial"/>
                <w:color w:val="002060"/>
                <w:sz w:val="24"/>
                <w:szCs w:val="24"/>
              </w:rPr>
            </w:pPr>
          </w:p>
        </w:tc>
      </w:tr>
      <w:tr w:rsidR="000E0349" w:rsidRPr="00F60E83" w14:paraId="79C1A07E" w14:textId="77777777" w:rsidTr="007E5836">
        <w:tc>
          <w:tcPr>
            <w:tcW w:w="3681" w:type="dxa"/>
          </w:tcPr>
          <w:p w14:paraId="4EF16A0F" w14:textId="77777777" w:rsidR="000E0349" w:rsidRDefault="000E0349" w:rsidP="008C3ECE">
            <w:pPr>
              <w:rPr>
                <w:rFonts w:ascii="Arial" w:hAnsi="Arial" w:cs="Arial"/>
                <w:color w:val="002060"/>
                <w:sz w:val="24"/>
                <w:szCs w:val="24"/>
              </w:rPr>
            </w:pPr>
          </w:p>
          <w:p w14:paraId="1E7E9260" w14:textId="77777777" w:rsidR="000E0349" w:rsidRDefault="000E0349" w:rsidP="008C3ECE">
            <w:pPr>
              <w:rPr>
                <w:rFonts w:ascii="Arial" w:hAnsi="Arial" w:cs="Arial"/>
                <w:color w:val="002060"/>
                <w:sz w:val="24"/>
                <w:szCs w:val="24"/>
              </w:rPr>
            </w:pPr>
            <w:r>
              <w:rPr>
                <w:rFonts w:ascii="Arial" w:hAnsi="Arial" w:cs="Arial"/>
                <w:color w:val="002060"/>
                <w:sz w:val="24"/>
                <w:szCs w:val="24"/>
              </w:rPr>
              <w:t>11.  Does the public authority</w:t>
            </w:r>
            <w:r w:rsidRPr="00F60E83">
              <w:rPr>
                <w:rFonts w:ascii="Arial" w:hAnsi="Arial" w:cs="Arial"/>
                <w:color w:val="002060"/>
                <w:sz w:val="24"/>
                <w:szCs w:val="24"/>
              </w:rPr>
              <w:t xml:space="preserve"> </w:t>
            </w:r>
            <w:r w:rsidRPr="007A7B0E">
              <w:rPr>
                <w:rFonts w:ascii="Arial" w:hAnsi="Arial" w:cs="Arial"/>
                <w:b/>
                <w:color w:val="002060"/>
                <w:sz w:val="24"/>
                <w:szCs w:val="24"/>
              </w:rPr>
              <w:t>work with other public authorities to implement the duties</w:t>
            </w:r>
            <w:r w:rsidRPr="00F60E83">
              <w:rPr>
                <w:rFonts w:ascii="Arial" w:hAnsi="Arial" w:cs="Arial"/>
                <w:color w:val="002060"/>
                <w:sz w:val="24"/>
                <w:szCs w:val="24"/>
              </w:rPr>
              <w:t xml:space="preserve"> e.g. where they also have a role in developing or implementing a policy?</w:t>
            </w:r>
          </w:p>
          <w:p w14:paraId="78C226F1" w14:textId="77777777" w:rsidR="000E0349" w:rsidRPr="00F60E83" w:rsidRDefault="000E0349" w:rsidP="007A7B0E">
            <w:pPr>
              <w:rPr>
                <w:rFonts w:ascii="Arial" w:hAnsi="Arial" w:cs="Arial"/>
                <w:color w:val="002060"/>
                <w:sz w:val="24"/>
                <w:szCs w:val="24"/>
              </w:rPr>
            </w:pPr>
          </w:p>
        </w:tc>
        <w:tc>
          <w:tcPr>
            <w:tcW w:w="3402" w:type="dxa"/>
          </w:tcPr>
          <w:p w14:paraId="4B5CE2FC" w14:textId="77777777" w:rsidR="000E0349" w:rsidRPr="00F60E83" w:rsidRDefault="000E0349" w:rsidP="008C3ECE">
            <w:pPr>
              <w:rPr>
                <w:rFonts w:ascii="Arial" w:hAnsi="Arial" w:cs="Arial"/>
                <w:color w:val="002060"/>
                <w:sz w:val="24"/>
                <w:szCs w:val="24"/>
              </w:rPr>
            </w:pPr>
          </w:p>
        </w:tc>
        <w:tc>
          <w:tcPr>
            <w:tcW w:w="3685" w:type="dxa"/>
          </w:tcPr>
          <w:p w14:paraId="457CCC11" w14:textId="77777777" w:rsidR="000E0349" w:rsidRPr="00F60E83" w:rsidRDefault="000E0349" w:rsidP="008C3ECE">
            <w:pPr>
              <w:rPr>
                <w:rFonts w:ascii="Arial" w:hAnsi="Arial" w:cs="Arial"/>
                <w:color w:val="002060"/>
                <w:sz w:val="24"/>
                <w:szCs w:val="24"/>
              </w:rPr>
            </w:pPr>
          </w:p>
        </w:tc>
        <w:tc>
          <w:tcPr>
            <w:tcW w:w="1701" w:type="dxa"/>
          </w:tcPr>
          <w:p w14:paraId="5FAD7EF1" w14:textId="77777777" w:rsidR="000E0349" w:rsidRPr="00F60E83" w:rsidRDefault="000E0349" w:rsidP="008C3ECE">
            <w:pPr>
              <w:rPr>
                <w:rFonts w:ascii="Arial" w:hAnsi="Arial" w:cs="Arial"/>
                <w:color w:val="002060"/>
                <w:sz w:val="24"/>
                <w:szCs w:val="24"/>
              </w:rPr>
            </w:pPr>
          </w:p>
        </w:tc>
        <w:tc>
          <w:tcPr>
            <w:tcW w:w="1479" w:type="dxa"/>
          </w:tcPr>
          <w:p w14:paraId="1DEBCA6E" w14:textId="77777777" w:rsidR="000E0349" w:rsidRPr="00F60E83" w:rsidRDefault="000E0349" w:rsidP="008C3ECE">
            <w:pPr>
              <w:rPr>
                <w:rFonts w:ascii="Arial" w:hAnsi="Arial" w:cs="Arial"/>
                <w:color w:val="002060"/>
                <w:sz w:val="24"/>
                <w:szCs w:val="24"/>
              </w:rPr>
            </w:pPr>
          </w:p>
        </w:tc>
      </w:tr>
      <w:tr w:rsidR="000E0349" w:rsidRPr="00F60E83" w14:paraId="0AD8B7FA" w14:textId="77777777" w:rsidTr="007E5836">
        <w:tc>
          <w:tcPr>
            <w:tcW w:w="3681" w:type="dxa"/>
          </w:tcPr>
          <w:p w14:paraId="467010EB" w14:textId="77777777" w:rsidR="000E0349" w:rsidRDefault="000E0349" w:rsidP="008C3ECE">
            <w:r>
              <w:br w:type="page"/>
            </w:r>
          </w:p>
          <w:p w14:paraId="5445E9AD" w14:textId="77777777" w:rsidR="000E0349" w:rsidRDefault="000E0349" w:rsidP="00826D22">
            <w:pPr>
              <w:rPr>
                <w:rFonts w:ascii="Arial" w:hAnsi="Arial" w:cs="Arial"/>
                <w:color w:val="002060"/>
                <w:sz w:val="24"/>
                <w:szCs w:val="24"/>
              </w:rPr>
            </w:pPr>
            <w:r>
              <w:rPr>
                <w:rFonts w:ascii="Arial" w:hAnsi="Arial" w:cs="Arial"/>
                <w:color w:val="002060"/>
                <w:sz w:val="24"/>
                <w:szCs w:val="24"/>
              </w:rPr>
              <w:t xml:space="preserve">12.  </w:t>
            </w:r>
            <w:r w:rsidRPr="00F60E83">
              <w:rPr>
                <w:rFonts w:ascii="Arial" w:hAnsi="Arial" w:cs="Arial"/>
                <w:color w:val="002060"/>
                <w:sz w:val="24"/>
                <w:szCs w:val="24"/>
              </w:rPr>
              <w:t xml:space="preserve">Is there </w:t>
            </w:r>
            <w:r w:rsidRPr="007A7B0E">
              <w:rPr>
                <w:rFonts w:ascii="Arial" w:hAnsi="Arial" w:cs="Arial"/>
                <w:b/>
                <w:color w:val="002060"/>
                <w:sz w:val="24"/>
                <w:szCs w:val="24"/>
              </w:rPr>
              <w:t>effective consultation with those affected by policies</w:t>
            </w:r>
            <w:r>
              <w:rPr>
                <w:rFonts w:ascii="Arial" w:hAnsi="Arial" w:cs="Arial"/>
                <w:b/>
                <w:color w:val="002060"/>
                <w:sz w:val="24"/>
                <w:szCs w:val="24"/>
              </w:rPr>
              <w:t xml:space="preserve"> </w:t>
            </w:r>
            <w:r w:rsidRPr="00A24172">
              <w:rPr>
                <w:rFonts w:ascii="Arial" w:hAnsi="Arial" w:cs="Arial"/>
                <w:color w:val="002060"/>
                <w:sz w:val="24"/>
                <w:szCs w:val="24"/>
              </w:rPr>
              <w:t>(Section 75 groups and affected individuals), a</w:t>
            </w:r>
            <w:r w:rsidRPr="00F60E83">
              <w:rPr>
                <w:rFonts w:ascii="Arial" w:hAnsi="Arial" w:cs="Arial"/>
                <w:color w:val="002060"/>
                <w:sz w:val="24"/>
                <w:szCs w:val="24"/>
              </w:rPr>
              <w:t>s policies are being developed?</w:t>
            </w:r>
          </w:p>
          <w:p w14:paraId="192277AE" w14:textId="77777777" w:rsidR="000E0349" w:rsidRPr="00F60E83" w:rsidRDefault="000E0349" w:rsidP="00826D22">
            <w:pPr>
              <w:rPr>
                <w:rFonts w:ascii="Arial" w:hAnsi="Arial" w:cs="Arial"/>
                <w:color w:val="002060"/>
                <w:sz w:val="24"/>
                <w:szCs w:val="24"/>
              </w:rPr>
            </w:pPr>
          </w:p>
        </w:tc>
        <w:tc>
          <w:tcPr>
            <w:tcW w:w="3402" w:type="dxa"/>
          </w:tcPr>
          <w:p w14:paraId="5A55FBEA" w14:textId="77777777" w:rsidR="000E0349" w:rsidRPr="00F60E83" w:rsidRDefault="000E0349" w:rsidP="008C3ECE">
            <w:pPr>
              <w:rPr>
                <w:rFonts w:ascii="Arial" w:hAnsi="Arial" w:cs="Arial"/>
                <w:color w:val="002060"/>
                <w:sz w:val="24"/>
                <w:szCs w:val="24"/>
              </w:rPr>
            </w:pPr>
          </w:p>
        </w:tc>
        <w:tc>
          <w:tcPr>
            <w:tcW w:w="3685" w:type="dxa"/>
          </w:tcPr>
          <w:p w14:paraId="2FAE3892" w14:textId="77777777" w:rsidR="000E0349" w:rsidRPr="00F60E83" w:rsidRDefault="000E0349" w:rsidP="008C3ECE">
            <w:pPr>
              <w:rPr>
                <w:rFonts w:ascii="Arial" w:hAnsi="Arial" w:cs="Arial"/>
                <w:color w:val="002060"/>
                <w:sz w:val="24"/>
                <w:szCs w:val="24"/>
              </w:rPr>
            </w:pPr>
          </w:p>
        </w:tc>
        <w:tc>
          <w:tcPr>
            <w:tcW w:w="1701" w:type="dxa"/>
          </w:tcPr>
          <w:p w14:paraId="49BCF67B" w14:textId="77777777" w:rsidR="000E0349" w:rsidRPr="00F60E83" w:rsidRDefault="000E0349" w:rsidP="008C3ECE">
            <w:pPr>
              <w:rPr>
                <w:rFonts w:ascii="Arial" w:hAnsi="Arial" w:cs="Arial"/>
                <w:color w:val="002060"/>
                <w:sz w:val="24"/>
                <w:szCs w:val="24"/>
              </w:rPr>
            </w:pPr>
          </w:p>
        </w:tc>
        <w:tc>
          <w:tcPr>
            <w:tcW w:w="1479" w:type="dxa"/>
          </w:tcPr>
          <w:p w14:paraId="7148A46C" w14:textId="77777777" w:rsidR="000E0349" w:rsidRPr="00F60E83" w:rsidRDefault="000E0349" w:rsidP="008C3ECE">
            <w:pPr>
              <w:rPr>
                <w:rFonts w:ascii="Arial" w:hAnsi="Arial" w:cs="Arial"/>
                <w:color w:val="002060"/>
                <w:sz w:val="24"/>
                <w:szCs w:val="24"/>
              </w:rPr>
            </w:pPr>
          </w:p>
        </w:tc>
      </w:tr>
      <w:tr w:rsidR="000E0349" w:rsidRPr="00F60E83" w14:paraId="3244AC06" w14:textId="77777777" w:rsidTr="007E5836">
        <w:tc>
          <w:tcPr>
            <w:tcW w:w="3681" w:type="dxa"/>
          </w:tcPr>
          <w:p w14:paraId="271EA57C" w14:textId="77777777" w:rsidR="000E0349" w:rsidRDefault="000E0349" w:rsidP="00826D22">
            <w:pPr>
              <w:rPr>
                <w:rFonts w:ascii="Arial" w:hAnsi="Arial" w:cs="Arial"/>
                <w:color w:val="002060"/>
                <w:sz w:val="24"/>
                <w:szCs w:val="24"/>
              </w:rPr>
            </w:pPr>
          </w:p>
          <w:p w14:paraId="5DBF534C" w14:textId="77777777" w:rsidR="000E0349" w:rsidRDefault="000E0349" w:rsidP="00826D22">
            <w:pPr>
              <w:rPr>
                <w:rFonts w:ascii="Arial" w:hAnsi="Arial" w:cs="Arial"/>
                <w:color w:val="002060"/>
                <w:sz w:val="24"/>
                <w:szCs w:val="24"/>
              </w:rPr>
            </w:pPr>
            <w:r>
              <w:rPr>
                <w:rFonts w:ascii="Arial" w:hAnsi="Arial" w:cs="Arial"/>
                <w:color w:val="002060"/>
                <w:sz w:val="24"/>
                <w:szCs w:val="24"/>
              </w:rPr>
              <w:t xml:space="preserve">13.  </w:t>
            </w:r>
            <w:r w:rsidRPr="00F60E83">
              <w:rPr>
                <w:rFonts w:ascii="Arial" w:hAnsi="Arial" w:cs="Arial"/>
                <w:color w:val="002060"/>
                <w:sz w:val="24"/>
                <w:szCs w:val="24"/>
              </w:rPr>
              <w:t xml:space="preserve">Is there </w:t>
            </w:r>
            <w:r w:rsidRPr="007A7B0E">
              <w:rPr>
                <w:rFonts w:ascii="Arial" w:hAnsi="Arial" w:cs="Arial"/>
                <w:b/>
                <w:color w:val="002060"/>
                <w:sz w:val="24"/>
                <w:szCs w:val="24"/>
              </w:rPr>
              <w:t>transparency of decision-ma</w:t>
            </w:r>
            <w:r>
              <w:rPr>
                <w:rFonts w:ascii="Arial" w:hAnsi="Arial" w:cs="Arial"/>
                <w:b/>
                <w:color w:val="002060"/>
                <w:sz w:val="24"/>
                <w:szCs w:val="24"/>
              </w:rPr>
              <w:t>king</w:t>
            </w:r>
            <w:r w:rsidRPr="00F60E83">
              <w:rPr>
                <w:rFonts w:ascii="Arial" w:hAnsi="Arial" w:cs="Arial"/>
                <w:color w:val="002060"/>
                <w:sz w:val="24"/>
                <w:szCs w:val="24"/>
              </w:rPr>
              <w:t xml:space="preserve"> evidenced by the timely recording</w:t>
            </w:r>
            <w:r w:rsidRPr="00E711CF">
              <w:rPr>
                <w:rFonts w:ascii="Arial" w:hAnsi="Arial" w:cs="Arial"/>
                <w:color w:val="002060"/>
                <w:sz w:val="24"/>
                <w:szCs w:val="24"/>
              </w:rPr>
              <w:t>, publishing</w:t>
            </w:r>
            <w:r w:rsidRPr="00F60E83">
              <w:rPr>
                <w:rFonts w:ascii="Arial" w:hAnsi="Arial" w:cs="Arial"/>
                <w:color w:val="002060"/>
                <w:sz w:val="24"/>
                <w:szCs w:val="24"/>
              </w:rPr>
              <w:t xml:space="preserve"> and communication of</w:t>
            </w:r>
            <w:r>
              <w:rPr>
                <w:rFonts w:ascii="Arial" w:hAnsi="Arial" w:cs="Arial"/>
                <w:color w:val="002060"/>
                <w:sz w:val="24"/>
                <w:szCs w:val="24"/>
              </w:rPr>
              <w:t>:</w:t>
            </w:r>
          </w:p>
          <w:p w14:paraId="0FEB6EDE" w14:textId="77777777" w:rsidR="000E0349" w:rsidRDefault="000E0349" w:rsidP="00826D22">
            <w:pPr>
              <w:pStyle w:val="ListParagraph"/>
              <w:numPr>
                <w:ilvl w:val="0"/>
                <w:numId w:val="22"/>
              </w:numPr>
              <w:rPr>
                <w:rFonts w:ascii="Arial" w:hAnsi="Arial" w:cs="Arial"/>
                <w:color w:val="002060"/>
                <w:sz w:val="24"/>
                <w:szCs w:val="24"/>
              </w:rPr>
            </w:pPr>
            <w:r>
              <w:rPr>
                <w:rFonts w:ascii="Arial" w:hAnsi="Arial" w:cs="Arial"/>
                <w:color w:val="002060"/>
                <w:sz w:val="24"/>
                <w:szCs w:val="24"/>
              </w:rPr>
              <w:t>S</w:t>
            </w:r>
            <w:r w:rsidRPr="009759DB">
              <w:rPr>
                <w:rFonts w:ascii="Arial" w:hAnsi="Arial" w:cs="Arial"/>
                <w:color w:val="002060"/>
                <w:sz w:val="24"/>
                <w:szCs w:val="24"/>
              </w:rPr>
              <w:t xml:space="preserve">creening and EQIA exercises, </w:t>
            </w:r>
          </w:p>
          <w:p w14:paraId="5608EF79" w14:textId="77777777" w:rsidR="000E0349" w:rsidRDefault="000E0349" w:rsidP="00826D22">
            <w:pPr>
              <w:pStyle w:val="ListParagraph"/>
              <w:numPr>
                <w:ilvl w:val="0"/>
                <w:numId w:val="22"/>
              </w:numPr>
              <w:rPr>
                <w:rFonts w:ascii="Arial" w:hAnsi="Arial" w:cs="Arial"/>
                <w:color w:val="002060"/>
                <w:sz w:val="24"/>
                <w:szCs w:val="24"/>
              </w:rPr>
            </w:pPr>
            <w:r>
              <w:rPr>
                <w:rFonts w:ascii="Arial" w:hAnsi="Arial" w:cs="Arial"/>
                <w:color w:val="002060"/>
                <w:sz w:val="24"/>
                <w:szCs w:val="24"/>
              </w:rPr>
              <w:t>S</w:t>
            </w:r>
            <w:r w:rsidRPr="009759DB">
              <w:rPr>
                <w:rFonts w:ascii="Arial" w:hAnsi="Arial" w:cs="Arial"/>
                <w:color w:val="002060"/>
                <w:sz w:val="24"/>
                <w:szCs w:val="24"/>
              </w:rPr>
              <w:t>creening reports</w:t>
            </w:r>
            <w:r>
              <w:rPr>
                <w:rFonts w:ascii="Arial" w:hAnsi="Arial" w:cs="Arial"/>
                <w:color w:val="002060"/>
                <w:sz w:val="24"/>
                <w:szCs w:val="24"/>
              </w:rPr>
              <w:t>,</w:t>
            </w:r>
            <w:r w:rsidRPr="009759DB">
              <w:rPr>
                <w:rFonts w:ascii="Arial" w:hAnsi="Arial" w:cs="Arial"/>
                <w:color w:val="002060"/>
                <w:sz w:val="24"/>
                <w:szCs w:val="24"/>
              </w:rPr>
              <w:t xml:space="preserve"> and</w:t>
            </w:r>
          </w:p>
          <w:p w14:paraId="2FD7D0F8" w14:textId="77777777" w:rsidR="000E0349" w:rsidRPr="00224CC1" w:rsidRDefault="000E0349" w:rsidP="00224CC1">
            <w:pPr>
              <w:pStyle w:val="ListParagraph"/>
              <w:numPr>
                <w:ilvl w:val="0"/>
                <w:numId w:val="22"/>
              </w:numPr>
              <w:rPr>
                <w:rFonts w:ascii="Arial" w:hAnsi="Arial" w:cs="Arial"/>
                <w:color w:val="002060"/>
                <w:sz w:val="24"/>
                <w:szCs w:val="24"/>
              </w:rPr>
            </w:pPr>
            <w:r>
              <w:rPr>
                <w:rFonts w:ascii="Arial" w:hAnsi="Arial" w:cs="Arial"/>
                <w:color w:val="002060"/>
                <w:sz w:val="24"/>
                <w:szCs w:val="24"/>
              </w:rPr>
              <w:t>Monitoring information?</w:t>
            </w:r>
          </w:p>
        </w:tc>
        <w:tc>
          <w:tcPr>
            <w:tcW w:w="3402" w:type="dxa"/>
          </w:tcPr>
          <w:p w14:paraId="05789609" w14:textId="77777777" w:rsidR="000E0349" w:rsidRPr="00F60E83" w:rsidRDefault="000E0349" w:rsidP="008C3ECE">
            <w:pPr>
              <w:rPr>
                <w:rFonts w:ascii="Arial" w:hAnsi="Arial" w:cs="Arial"/>
                <w:color w:val="002060"/>
                <w:sz w:val="24"/>
                <w:szCs w:val="24"/>
              </w:rPr>
            </w:pPr>
          </w:p>
        </w:tc>
        <w:tc>
          <w:tcPr>
            <w:tcW w:w="3685" w:type="dxa"/>
          </w:tcPr>
          <w:p w14:paraId="7E2085DF" w14:textId="77777777" w:rsidR="000E0349" w:rsidRPr="00F60E83" w:rsidRDefault="000E0349" w:rsidP="008C3ECE">
            <w:pPr>
              <w:rPr>
                <w:rFonts w:ascii="Arial" w:hAnsi="Arial" w:cs="Arial"/>
                <w:color w:val="002060"/>
                <w:sz w:val="24"/>
                <w:szCs w:val="24"/>
              </w:rPr>
            </w:pPr>
          </w:p>
        </w:tc>
        <w:tc>
          <w:tcPr>
            <w:tcW w:w="1701" w:type="dxa"/>
          </w:tcPr>
          <w:p w14:paraId="40BCBB77" w14:textId="77777777" w:rsidR="000E0349" w:rsidRPr="00F60E83" w:rsidRDefault="000E0349" w:rsidP="008C3ECE">
            <w:pPr>
              <w:rPr>
                <w:rFonts w:ascii="Arial" w:hAnsi="Arial" w:cs="Arial"/>
                <w:color w:val="002060"/>
                <w:sz w:val="24"/>
                <w:szCs w:val="24"/>
              </w:rPr>
            </w:pPr>
          </w:p>
        </w:tc>
        <w:tc>
          <w:tcPr>
            <w:tcW w:w="1479" w:type="dxa"/>
          </w:tcPr>
          <w:p w14:paraId="23709D06" w14:textId="77777777" w:rsidR="000E0349" w:rsidRPr="00F60E83" w:rsidRDefault="000E0349" w:rsidP="008C3ECE">
            <w:pPr>
              <w:rPr>
                <w:rFonts w:ascii="Arial" w:hAnsi="Arial" w:cs="Arial"/>
                <w:color w:val="002060"/>
                <w:sz w:val="24"/>
                <w:szCs w:val="24"/>
              </w:rPr>
            </w:pPr>
          </w:p>
        </w:tc>
      </w:tr>
    </w:tbl>
    <w:p w14:paraId="7F6385BD" w14:textId="493174FC" w:rsidR="00826D22" w:rsidRPr="00516D57" w:rsidRDefault="00826D22">
      <w:r>
        <w:br w:type="page"/>
      </w:r>
    </w:p>
    <w:p w14:paraId="15629955" w14:textId="201FCF61" w:rsidR="00620886" w:rsidRPr="008F490C" w:rsidRDefault="00751408" w:rsidP="008F490C">
      <w:pPr>
        <w:pStyle w:val="Heading1"/>
        <w:rPr>
          <w:rFonts w:ascii="Arial" w:hAnsi="Arial" w:cs="Arial"/>
          <w:b/>
          <w:color w:val="C00000"/>
          <w:sz w:val="24"/>
          <w:szCs w:val="24"/>
        </w:rPr>
      </w:pPr>
      <w:r w:rsidRPr="008F490C">
        <w:rPr>
          <w:rFonts w:ascii="Arial" w:hAnsi="Arial" w:cs="Arial"/>
          <w:b/>
          <w:color w:val="C00000"/>
          <w:sz w:val="24"/>
          <w:szCs w:val="24"/>
        </w:rPr>
        <w:lastRenderedPageBreak/>
        <w:t xml:space="preserve">DEMONSTRATING EFFECTIVE </w:t>
      </w:r>
      <w:r w:rsidR="00620886" w:rsidRPr="008F490C">
        <w:rPr>
          <w:rFonts w:ascii="Arial" w:hAnsi="Arial" w:cs="Arial"/>
          <w:b/>
          <w:color w:val="C00000"/>
          <w:sz w:val="24"/>
          <w:szCs w:val="24"/>
        </w:rPr>
        <w:t>ACTIONS TO ADDRESS PERSISTENT INEQUALITIES</w:t>
      </w:r>
    </w:p>
    <w:tbl>
      <w:tblPr>
        <w:tblStyle w:val="TableGrid"/>
        <w:tblW w:w="13948" w:type="dxa"/>
        <w:tblLook w:val="04A0" w:firstRow="1" w:lastRow="0" w:firstColumn="1" w:lastColumn="0" w:noHBand="0" w:noVBand="1"/>
        <w:tblDescription w:val="Self audit checklist questions - demonstrating effective actions to address persistent inequalities"/>
      </w:tblPr>
      <w:tblGrid>
        <w:gridCol w:w="3681"/>
        <w:gridCol w:w="3402"/>
        <w:gridCol w:w="4445"/>
        <w:gridCol w:w="1231"/>
        <w:gridCol w:w="1189"/>
      </w:tblGrid>
      <w:tr w:rsidR="00152373" w:rsidRPr="00F60E83" w14:paraId="5758A8AC" w14:textId="77777777" w:rsidTr="00210C79">
        <w:trPr>
          <w:tblHeader/>
        </w:trPr>
        <w:tc>
          <w:tcPr>
            <w:tcW w:w="3681" w:type="dxa"/>
          </w:tcPr>
          <w:p w14:paraId="02A10296" w14:textId="77777777" w:rsidR="00152373" w:rsidRPr="00F60E83" w:rsidRDefault="009F6D95" w:rsidP="00FF3C91">
            <w:pPr>
              <w:jc w:val="center"/>
              <w:rPr>
                <w:rFonts w:ascii="Arial" w:hAnsi="Arial" w:cs="Arial"/>
                <w:b/>
                <w:color w:val="002060"/>
                <w:sz w:val="24"/>
                <w:szCs w:val="24"/>
              </w:rPr>
            </w:pPr>
            <w:r w:rsidRPr="53B6CFFD">
              <w:rPr>
                <w:rFonts w:ascii="Arial" w:hAnsi="Arial" w:cs="Arial"/>
                <w:b/>
                <w:bCs/>
                <w:color w:val="002060"/>
                <w:sz w:val="24"/>
                <w:szCs w:val="24"/>
              </w:rPr>
              <w:t>SELF AUDIT CHECKLIST QUESTIONS</w:t>
            </w:r>
          </w:p>
        </w:tc>
        <w:tc>
          <w:tcPr>
            <w:tcW w:w="3402" w:type="dxa"/>
          </w:tcPr>
          <w:p w14:paraId="75ECEA83" w14:textId="77777777" w:rsidR="00152373" w:rsidRDefault="00152373" w:rsidP="00FF3C91">
            <w:pPr>
              <w:jc w:val="center"/>
              <w:rPr>
                <w:rFonts w:ascii="Arial" w:hAnsi="Arial" w:cs="Arial"/>
                <w:b/>
                <w:color w:val="002060"/>
                <w:sz w:val="24"/>
                <w:szCs w:val="24"/>
              </w:rPr>
            </w:pPr>
            <w:r>
              <w:rPr>
                <w:rFonts w:ascii="Arial" w:hAnsi="Arial" w:cs="Arial"/>
                <w:b/>
                <w:color w:val="002060"/>
                <w:sz w:val="24"/>
                <w:szCs w:val="24"/>
              </w:rPr>
              <w:t>SUMMARY OF</w:t>
            </w:r>
          </w:p>
          <w:p w14:paraId="1CEDA260" w14:textId="77777777" w:rsidR="00152373" w:rsidRDefault="00152373" w:rsidP="00FF3C91">
            <w:pPr>
              <w:jc w:val="center"/>
              <w:rPr>
                <w:rFonts w:ascii="Arial" w:hAnsi="Arial" w:cs="Arial"/>
                <w:b/>
                <w:color w:val="002060"/>
                <w:sz w:val="24"/>
                <w:szCs w:val="24"/>
              </w:rPr>
            </w:pPr>
            <w:r>
              <w:rPr>
                <w:rFonts w:ascii="Arial" w:hAnsi="Arial" w:cs="Arial"/>
                <w:b/>
                <w:color w:val="002060"/>
                <w:sz w:val="24"/>
                <w:szCs w:val="24"/>
              </w:rPr>
              <w:t>CURRENT PRACTICES</w:t>
            </w:r>
          </w:p>
          <w:p w14:paraId="637AEDF4" w14:textId="77777777" w:rsidR="00166A5C" w:rsidRPr="00F60E83" w:rsidRDefault="00166A5C" w:rsidP="00FF3C91">
            <w:pPr>
              <w:jc w:val="center"/>
              <w:rPr>
                <w:rFonts w:ascii="Arial" w:hAnsi="Arial" w:cs="Arial"/>
                <w:b/>
                <w:color w:val="002060"/>
                <w:sz w:val="24"/>
                <w:szCs w:val="24"/>
              </w:rPr>
            </w:pPr>
          </w:p>
        </w:tc>
        <w:tc>
          <w:tcPr>
            <w:tcW w:w="4445" w:type="dxa"/>
          </w:tcPr>
          <w:p w14:paraId="7E078281" w14:textId="77777777" w:rsidR="00152373" w:rsidRDefault="00BE445C" w:rsidP="00FF3C91">
            <w:pPr>
              <w:jc w:val="center"/>
              <w:rPr>
                <w:rFonts w:ascii="Arial" w:hAnsi="Arial" w:cs="Arial"/>
                <w:b/>
                <w:color w:val="002060"/>
                <w:sz w:val="24"/>
                <w:szCs w:val="24"/>
              </w:rPr>
            </w:pPr>
            <w:r>
              <w:rPr>
                <w:rFonts w:ascii="Arial" w:hAnsi="Arial" w:cs="Arial"/>
                <w:b/>
                <w:color w:val="002060"/>
                <w:sz w:val="24"/>
                <w:szCs w:val="24"/>
              </w:rPr>
              <w:t xml:space="preserve">ARE ANY </w:t>
            </w:r>
            <w:r w:rsidR="00152373" w:rsidRPr="00F60E83">
              <w:rPr>
                <w:rFonts w:ascii="Arial" w:hAnsi="Arial" w:cs="Arial"/>
                <w:b/>
                <w:color w:val="002060"/>
                <w:sz w:val="24"/>
                <w:szCs w:val="24"/>
              </w:rPr>
              <w:t>ACTIONS NEEDED</w:t>
            </w:r>
            <w:r>
              <w:rPr>
                <w:rFonts w:ascii="Arial" w:hAnsi="Arial" w:cs="Arial"/>
                <w:b/>
                <w:color w:val="002060"/>
                <w:sz w:val="24"/>
                <w:szCs w:val="24"/>
              </w:rPr>
              <w:t>?</w:t>
            </w:r>
          </w:p>
          <w:p w14:paraId="0126790A" w14:textId="77777777" w:rsidR="00C72190" w:rsidRPr="00F60E83" w:rsidRDefault="00C72190" w:rsidP="00FF3C91">
            <w:pPr>
              <w:jc w:val="center"/>
              <w:rPr>
                <w:rFonts w:ascii="Arial" w:hAnsi="Arial" w:cs="Arial"/>
                <w:b/>
                <w:color w:val="002060"/>
                <w:sz w:val="24"/>
                <w:szCs w:val="24"/>
              </w:rPr>
            </w:pPr>
            <w:r>
              <w:rPr>
                <w:rFonts w:ascii="Arial" w:hAnsi="Arial" w:cs="Arial"/>
                <w:b/>
                <w:color w:val="002060"/>
                <w:sz w:val="24"/>
                <w:szCs w:val="24"/>
              </w:rPr>
              <w:t>IF YES, PLEASE OUTLINE</w:t>
            </w:r>
          </w:p>
        </w:tc>
        <w:tc>
          <w:tcPr>
            <w:tcW w:w="1231" w:type="dxa"/>
          </w:tcPr>
          <w:p w14:paraId="3BFE36F2" w14:textId="77777777" w:rsidR="00152373" w:rsidRPr="00F60E83" w:rsidRDefault="00166A5C" w:rsidP="00FF3C91">
            <w:pPr>
              <w:jc w:val="center"/>
              <w:rPr>
                <w:rFonts w:ascii="Arial" w:hAnsi="Arial" w:cs="Arial"/>
                <w:b/>
                <w:color w:val="002060"/>
                <w:sz w:val="24"/>
                <w:szCs w:val="24"/>
              </w:rPr>
            </w:pPr>
            <w:r>
              <w:rPr>
                <w:rFonts w:ascii="Arial" w:hAnsi="Arial" w:cs="Arial"/>
                <w:b/>
                <w:color w:val="002060"/>
                <w:sz w:val="24"/>
                <w:szCs w:val="24"/>
              </w:rPr>
              <w:t>BY WHOM</w:t>
            </w:r>
          </w:p>
        </w:tc>
        <w:tc>
          <w:tcPr>
            <w:tcW w:w="1189" w:type="dxa"/>
          </w:tcPr>
          <w:p w14:paraId="228EB23E" w14:textId="77777777" w:rsidR="00152373" w:rsidRPr="00F60E83" w:rsidRDefault="00166A5C" w:rsidP="00FF3C91">
            <w:pPr>
              <w:jc w:val="center"/>
              <w:rPr>
                <w:rFonts w:ascii="Arial" w:hAnsi="Arial" w:cs="Arial"/>
                <w:b/>
                <w:color w:val="002060"/>
                <w:sz w:val="24"/>
                <w:szCs w:val="24"/>
              </w:rPr>
            </w:pPr>
            <w:r>
              <w:rPr>
                <w:rFonts w:ascii="Arial" w:hAnsi="Arial" w:cs="Arial"/>
                <w:b/>
                <w:color w:val="002060"/>
                <w:sz w:val="24"/>
                <w:szCs w:val="24"/>
              </w:rPr>
              <w:t>BY WHEN</w:t>
            </w:r>
          </w:p>
        </w:tc>
      </w:tr>
      <w:tr w:rsidR="00CC3678" w:rsidRPr="00F60E83" w14:paraId="7E9D066A" w14:textId="77777777" w:rsidTr="00210C79">
        <w:trPr>
          <w:trHeight w:val="842"/>
        </w:trPr>
        <w:tc>
          <w:tcPr>
            <w:tcW w:w="3681" w:type="dxa"/>
          </w:tcPr>
          <w:p w14:paraId="30FAF111" w14:textId="77777777" w:rsidR="00826D22" w:rsidRDefault="00826D22" w:rsidP="00A65451">
            <w:pPr>
              <w:rPr>
                <w:rFonts w:ascii="Arial" w:hAnsi="Arial" w:cs="Arial"/>
                <w:color w:val="002060"/>
                <w:sz w:val="24"/>
                <w:szCs w:val="24"/>
              </w:rPr>
            </w:pPr>
          </w:p>
          <w:p w14:paraId="74BDB6E2" w14:textId="7B97A387" w:rsidR="00DB6537" w:rsidRDefault="003E1BA8" w:rsidP="00A65451">
            <w:pPr>
              <w:rPr>
                <w:rFonts w:ascii="Arial" w:hAnsi="Arial" w:cs="Arial"/>
                <w:b/>
                <w:color w:val="002060"/>
                <w:sz w:val="24"/>
                <w:szCs w:val="24"/>
              </w:rPr>
            </w:pPr>
            <w:r>
              <w:rPr>
                <w:rFonts w:ascii="Arial" w:hAnsi="Arial" w:cs="Arial"/>
                <w:color w:val="002060"/>
                <w:sz w:val="24"/>
                <w:szCs w:val="24"/>
              </w:rPr>
              <w:t xml:space="preserve">14.  </w:t>
            </w:r>
            <w:r w:rsidR="00CC3678" w:rsidRPr="00F60E83">
              <w:rPr>
                <w:rFonts w:ascii="Arial" w:hAnsi="Arial" w:cs="Arial"/>
                <w:color w:val="002060"/>
                <w:sz w:val="24"/>
                <w:szCs w:val="24"/>
              </w:rPr>
              <w:t xml:space="preserve">Is </w:t>
            </w:r>
            <w:r w:rsidR="00CC3678" w:rsidRPr="007A7B0E">
              <w:rPr>
                <w:rFonts w:ascii="Arial" w:hAnsi="Arial" w:cs="Arial"/>
                <w:b/>
                <w:color w:val="002060"/>
                <w:sz w:val="24"/>
                <w:szCs w:val="24"/>
              </w:rPr>
              <w:t xml:space="preserve">a current </w:t>
            </w:r>
            <w:r w:rsidR="00CC3678">
              <w:rPr>
                <w:rFonts w:ascii="Arial" w:hAnsi="Arial" w:cs="Arial"/>
                <w:b/>
                <w:color w:val="002060"/>
                <w:sz w:val="24"/>
                <w:szCs w:val="24"/>
              </w:rPr>
              <w:t>Section 75 action plan in place?</w:t>
            </w:r>
            <w:r w:rsidR="00DB6537">
              <w:rPr>
                <w:rFonts w:ascii="Arial" w:hAnsi="Arial" w:cs="Arial"/>
                <w:b/>
                <w:color w:val="002060"/>
                <w:sz w:val="24"/>
                <w:szCs w:val="24"/>
              </w:rPr>
              <w:t xml:space="preserve"> </w:t>
            </w:r>
          </w:p>
          <w:p w14:paraId="46C4E011" w14:textId="77777777" w:rsidR="00DB6537" w:rsidRDefault="00DB6537" w:rsidP="00A65451">
            <w:pPr>
              <w:rPr>
                <w:rFonts w:ascii="Arial" w:hAnsi="Arial" w:cs="Arial"/>
                <w:b/>
                <w:color w:val="002060"/>
                <w:sz w:val="24"/>
                <w:szCs w:val="24"/>
              </w:rPr>
            </w:pPr>
          </w:p>
          <w:p w14:paraId="2598E41C" w14:textId="190BB13D" w:rsidR="000D446C" w:rsidRPr="009C313D" w:rsidRDefault="00DB6537" w:rsidP="00A65451">
            <w:pPr>
              <w:rPr>
                <w:rFonts w:ascii="Arial" w:hAnsi="Arial" w:cs="Arial"/>
                <w:b/>
                <w:color w:val="002060"/>
                <w:sz w:val="24"/>
                <w:szCs w:val="24"/>
              </w:rPr>
            </w:pPr>
            <w:r>
              <w:rPr>
                <w:rFonts w:ascii="Arial" w:hAnsi="Arial" w:cs="Arial"/>
                <w:b/>
                <w:color w:val="002060"/>
                <w:sz w:val="24"/>
                <w:szCs w:val="24"/>
              </w:rPr>
              <w:t>If Yes</w:t>
            </w:r>
            <w:r w:rsidR="003E1BA8">
              <w:rPr>
                <w:rFonts w:ascii="Arial" w:hAnsi="Arial" w:cs="Arial"/>
                <w:b/>
                <w:color w:val="002060"/>
                <w:sz w:val="24"/>
                <w:szCs w:val="24"/>
              </w:rPr>
              <w:t>,</w:t>
            </w:r>
          </w:p>
          <w:p w14:paraId="4274C785" w14:textId="77777777" w:rsidR="00CC3678" w:rsidRPr="009C313D" w:rsidRDefault="000D446C" w:rsidP="000D446C">
            <w:pPr>
              <w:pStyle w:val="ListParagraph"/>
              <w:numPr>
                <w:ilvl w:val="0"/>
                <w:numId w:val="27"/>
              </w:numPr>
              <w:rPr>
                <w:rFonts w:ascii="Arial" w:hAnsi="Arial" w:cs="Arial"/>
                <w:color w:val="002060"/>
                <w:sz w:val="24"/>
                <w:szCs w:val="24"/>
              </w:rPr>
            </w:pPr>
            <w:r w:rsidRPr="009C313D">
              <w:rPr>
                <w:rFonts w:ascii="Arial" w:hAnsi="Arial" w:cs="Arial"/>
                <w:color w:val="002060"/>
                <w:sz w:val="24"/>
                <w:szCs w:val="24"/>
              </w:rPr>
              <w:t>Is it based on a robust</w:t>
            </w:r>
            <w:r w:rsidRPr="009C313D">
              <w:rPr>
                <w:rFonts w:ascii="Arial" w:hAnsi="Arial" w:cs="Arial"/>
                <w:b/>
                <w:color w:val="002060"/>
                <w:sz w:val="24"/>
                <w:szCs w:val="24"/>
              </w:rPr>
              <w:t xml:space="preserve"> </w:t>
            </w:r>
            <w:r w:rsidRPr="009C313D">
              <w:rPr>
                <w:rFonts w:ascii="Arial" w:hAnsi="Arial" w:cs="Arial"/>
                <w:color w:val="002060"/>
                <w:sz w:val="24"/>
                <w:szCs w:val="24"/>
              </w:rPr>
              <w:t>audit of inequalities?</w:t>
            </w:r>
          </w:p>
          <w:p w14:paraId="782FC7A4" w14:textId="77777777" w:rsidR="000D446C" w:rsidRPr="009C313D" w:rsidRDefault="000D446C" w:rsidP="000D446C">
            <w:pPr>
              <w:pStyle w:val="ListParagraph"/>
              <w:numPr>
                <w:ilvl w:val="0"/>
                <w:numId w:val="27"/>
              </w:numPr>
              <w:rPr>
                <w:rFonts w:ascii="Arial" w:hAnsi="Arial" w:cs="Arial"/>
                <w:color w:val="002060"/>
                <w:sz w:val="24"/>
                <w:szCs w:val="24"/>
              </w:rPr>
            </w:pPr>
            <w:r w:rsidRPr="009C313D">
              <w:rPr>
                <w:rFonts w:ascii="Arial" w:hAnsi="Arial" w:cs="Arial"/>
                <w:color w:val="002060"/>
                <w:sz w:val="24"/>
                <w:szCs w:val="24"/>
              </w:rPr>
              <w:t>Does it include current and appropriate data?</w:t>
            </w:r>
          </w:p>
          <w:p w14:paraId="01C34E14" w14:textId="77777777" w:rsidR="00826D22" w:rsidRDefault="000D446C" w:rsidP="00224CC1">
            <w:pPr>
              <w:pStyle w:val="ListParagraph"/>
              <w:numPr>
                <w:ilvl w:val="0"/>
                <w:numId w:val="27"/>
              </w:numPr>
              <w:rPr>
                <w:rFonts w:ascii="Arial" w:hAnsi="Arial" w:cs="Arial"/>
                <w:color w:val="002060"/>
                <w:sz w:val="24"/>
                <w:szCs w:val="24"/>
              </w:rPr>
            </w:pPr>
            <w:r w:rsidRPr="009C313D">
              <w:rPr>
                <w:rFonts w:ascii="Arial" w:hAnsi="Arial" w:cs="Arial"/>
                <w:color w:val="002060"/>
                <w:sz w:val="24"/>
                <w:szCs w:val="24"/>
              </w:rPr>
              <w:t xml:space="preserve">Does  the plan have actions which focus on impacts and outcomes of the promotion </w:t>
            </w:r>
          </w:p>
          <w:p w14:paraId="63D75593" w14:textId="3500FBA9" w:rsidR="00EB4151" w:rsidRPr="00DB6537" w:rsidRDefault="00EB4151" w:rsidP="00EB4151">
            <w:pPr>
              <w:pStyle w:val="ListParagraph"/>
              <w:ind w:left="360"/>
              <w:rPr>
                <w:rFonts w:ascii="Arial" w:hAnsi="Arial" w:cs="Arial"/>
                <w:color w:val="002060"/>
                <w:sz w:val="24"/>
                <w:szCs w:val="24"/>
              </w:rPr>
            </w:pPr>
          </w:p>
        </w:tc>
        <w:tc>
          <w:tcPr>
            <w:tcW w:w="3402" w:type="dxa"/>
          </w:tcPr>
          <w:p w14:paraId="56FAC8C2" w14:textId="77777777" w:rsidR="00CC3678" w:rsidRPr="00F60E83" w:rsidRDefault="00CC3678" w:rsidP="008C3ECE">
            <w:pPr>
              <w:rPr>
                <w:rFonts w:ascii="Arial" w:hAnsi="Arial" w:cs="Arial"/>
                <w:color w:val="002060"/>
                <w:sz w:val="24"/>
                <w:szCs w:val="24"/>
              </w:rPr>
            </w:pPr>
          </w:p>
        </w:tc>
        <w:tc>
          <w:tcPr>
            <w:tcW w:w="4445" w:type="dxa"/>
          </w:tcPr>
          <w:p w14:paraId="6DF4AAF1" w14:textId="77777777" w:rsidR="00CC3678" w:rsidRPr="00F60E83" w:rsidRDefault="00CC3678" w:rsidP="008C3ECE">
            <w:pPr>
              <w:rPr>
                <w:rFonts w:ascii="Arial" w:hAnsi="Arial" w:cs="Arial"/>
                <w:color w:val="002060"/>
                <w:sz w:val="24"/>
                <w:szCs w:val="24"/>
              </w:rPr>
            </w:pPr>
          </w:p>
        </w:tc>
        <w:tc>
          <w:tcPr>
            <w:tcW w:w="1231" w:type="dxa"/>
          </w:tcPr>
          <w:p w14:paraId="5E4ED20A" w14:textId="77777777" w:rsidR="00CC3678" w:rsidRPr="00F60E83" w:rsidRDefault="00CC3678" w:rsidP="008C3ECE">
            <w:pPr>
              <w:rPr>
                <w:rFonts w:ascii="Arial" w:hAnsi="Arial" w:cs="Arial"/>
                <w:color w:val="002060"/>
                <w:sz w:val="24"/>
                <w:szCs w:val="24"/>
              </w:rPr>
            </w:pPr>
          </w:p>
        </w:tc>
        <w:tc>
          <w:tcPr>
            <w:tcW w:w="1189" w:type="dxa"/>
          </w:tcPr>
          <w:p w14:paraId="10DCB874" w14:textId="77777777" w:rsidR="00CC3678" w:rsidRPr="00F60E83" w:rsidRDefault="00CC3678" w:rsidP="008C3ECE">
            <w:pPr>
              <w:rPr>
                <w:rFonts w:ascii="Arial" w:hAnsi="Arial" w:cs="Arial"/>
                <w:color w:val="002060"/>
                <w:sz w:val="24"/>
                <w:szCs w:val="24"/>
              </w:rPr>
            </w:pPr>
          </w:p>
        </w:tc>
      </w:tr>
      <w:tr w:rsidR="001817C5" w:rsidRPr="00F60E83" w14:paraId="147A88E1" w14:textId="77777777" w:rsidTr="00210C79">
        <w:tc>
          <w:tcPr>
            <w:tcW w:w="3681" w:type="dxa"/>
          </w:tcPr>
          <w:p w14:paraId="1AA8F570" w14:textId="77777777" w:rsidR="001817C5" w:rsidRPr="009C313D" w:rsidRDefault="001817C5" w:rsidP="001817C5">
            <w:pPr>
              <w:pStyle w:val="ListParagraph"/>
              <w:ind w:left="360"/>
              <w:rPr>
                <w:rFonts w:ascii="Arial" w:hAnsi="Arial" w:cs="Arial"/>
                <w:color w:val="002060"/>
                <w:sz w:val="24"/>
                <w:szCs w:val="24"/>
              </w:rPr>
            </w:pPr>
            <w:r w:rsidRPr="009C313D">
              <w:rPr>
                <w:rFonts w:ascii="Arial" w:hAnsi="Arial" w:cs="Arial"/>
                <w:color w:val="002060"/>
                <w:sz w:val="24"/>
                <w:szCs w:val="24"/>
              </w:rPr>
              <w:t>of equality of opportunity and good relations?, and</w:t>
            </w:r>
          </w:p>
          <w:p w14:paraId="5EDC7957" w14:textId="77777777" w:rsidR="001817C5" w:rsidRPr="009C313D" w:rsidRDefault="001817C5" w:rsidP="001817C5">
            <w:pPr>
              <w:pStyle w:val="ListParagraph"/>
              <w:numPr>
                <w:ilvl w:val="0"/>
                <w:numId w:val="27"/>
              </w:numPr>
              <w:rPr>
                <w:rFonts w:ascii="Arial" w:hAnsi="Arial" w:cs="Arial"/>
                <w:color w:val="002060"/>
                <w:sz w:val="24"/>
                <w:szCs w:val="24"/>
              </w:rPr>
            </w:pPr>
            <w:r w:rsidRPr="009C313D">
              <w:rPr>
                <w:rFonts w:ascii="Arial" w:hAnsi="Arial" w:cs="Arial"/>
                <w:color w:val="002060"/>
                <w:sz w:val="24"/>
                <w:szCs w:val="24"/>
              </w:rPr>
              <w:t>Is the action plan effectively monitored for outcomes on the S</w:t>
            </w:r>
            <w:r>
              <w:rPr>
                <w:rFonts w:ascii="Arial" w:hAnsi="Arial" w:cs="Arial"/>
                <w:color w:val="002060"/>
                <w:sz w:val="24"/>
                <w:szCs w:val="24"/>
              </w:rPr>
              <w:t xml:space="preserve">ection </w:t>
            </w:r>
            <w:r w:rsidRPr="009C313D">
              <w:rPr>
                <w:rFonts w:ascii="Arial" w:hAnsi="Arial" w:cs="Arial"/>
                <w:color w:val="002060"/>
                <w:sz w:val="24"/>
                <w:szCs w:val="24"/>
              </w:rPr>
              <w:t>75 groups?</w:t>
            </w:r>
          </w:p>
          <w:p w14:paraId="4B27EC86" w14:textId="77777777" w:rsidR="001817C5" w:rsidRPr="009C313D" w:rsidRDefault="001817C5" w:rsidP="001817C5">
            <w:pPr>
              <w:rPr>
                <w:rFonts w:ascii="Arial" w:hAnsi="Arial" w:cs="Arial"/>
                <w:color w:val="002060"/>
                <w:sz w:val="24"/>
                <w:szCs w:val="24"/>
              </w:rPr>
            </w:pPr>
          </w:p>
          <w:p w14:paraId="55A9BC6D" w14:textId="77777777" w:rsidR="001817C5" w:rsidRDefault="001817C5" w:rsidP="001817C5">
            <w:pPr>
              <w:rPr>
                <w:rFonts w:ascii="Arial" w:hAnsi="Arial" w:cs="Arial"/>
                <w:color w:val="002060"/>
                <w:sz w:val="24"/>
                <w:szCs w:val="24"/>
              </w:rPr>
            </w:pPr>
            <w:r>
              <w:rPr>
                <w:rFonts w:ascii="Arial" w:hAnsi="Arial" w:cs="Arial"/>
                <w:color w:val="002060"/>
                <w:sz w:val="24"/>
                <w:szCs w:val="24"/>
              </w:rPr>
              <w:t xml:space="preserve">If a </w:t>
            </w:r>
            <w:r w:rsidRPr="009C313D">
              <w:rPr>
                <w:rFonts w:ascii="Arial" w:hAnsi="Arial" w:cs="Arial"/>
                <w:b/>
                <w:color w:val="002060"/>
                <w:sz w:val="24"/>
                <w:szCs w:val="24"/>
              </w:rPr>
              <w:t>current Section 75 action plan is not in place,</w:t>
            </w:r>
            <w:r>
              <w:rPr>
                <w:rFonts w:ascii="Arial" w:hAnsi="Arial" w:cs="Arial"/>
                <w:color w:val="002060"/>
                <w:sz w:val="24"/>
                <w:szCs w:val="24"/>
              </w:rPr>
              <w:t xml:space="preserve"> is there a commitment to develop one?</w:t>
            </w:r>
          </w:p>
          <w:p w14:paraId="6DBD1519" w14:textId="77777777" w:rsidR="001817C5" w:rsidRPr="53B6CFFD" w:rsidRDefault="001817C5" w:rsidP="007E62E0">
            <w:pPr>
              <w:jc w:val="center"/>
              <w:rPr>
                <w:rFonts w:ascii="Arial" w:hAnsi="Arial" w:cs="Arial"/>
                <w:b/>
                <w:bCs/>
                <w:color w:val="002060"/>
                <w:sz w:val="24"/>
                <w:szCs w:val="24"/>
              </w:rPr>
            </w:pPr>
          </w:p>
        </w:tc>
        <w:tc>
          <w:tcPr>
            <w:tcW w:w="3402" w:type="dxa"/>
          </w:tcPr>
          <w:p w14:paraId="09DF44CA" w14:textId="77777777" w:rsidR="001817C5" w:rsidRDefault="001817C5" w:rsidP="007E62E0">
            <w:pPr>
              <w:jc w:val="center"/>
              <w:rPr>
                <w:rFonts w:ascii="Arial" w:hAnsi="Arial" w:cs="Arial"/>
                <w:b/>
                <w:color w:val="002060"/>
                <w:sz w:val="24"/>
                <w:szCs w:val="24"/>
              </w:rPr>
            </w:pPr>
          </w:p>
        </w:tc>
        <w:tc>
          <w:tcPr>
            <w:tcW w:w="4445" w:type="dxa"/>
          </w:tcPr>
          <w:p w14:paraId="555EB1A7" w14:textId="77777777" w:rsidR="001817C5" w:rsidRDefault="001817C5" w:rsidP="007E62E0">
            <w:pPr>
              <w:jc w:val="center"/>
              <w:rPr>
                <w:rFonts w:ascii="Arial" w:hAnsi="Arial" w:cs="Arial"/>
                <w:b/>
                <w:color w:val="002060"/>
                <w:sz w:val="24"/>
                <w:szCs w:val="24"/>
              </w:rPr>
            </w:pPr>
          </w:p>
        </w:tc>
        <w:tc>
          <w:tcPr>
            <w:tcW w:w="1231" w:type="dxa"/>
          </w:tcPr>
          <w:p w14:paraId="2CD23D51" w14:textId="77777777" w:rsidR="001817C5" w:rsidRDefault="001817C5" w:rsidP="007E62E0">
            <w:pPr>
              <w:jc w:val="center"/>
              <w:rPr>
                <w:rFonts w:ascii="Arial" w:hAnsi="Arial" w:cs="Arial"/>
                <w:b/>
                <w:color w:val="002060"/>
                <w:sz w:val="24"/>
                <w:szCs w:val="24"/>
              </w:rPr>
            </w:pPr>
          </w:p>
        </w:tc>
        <w:tc>
          <w:tcPr>
            <w:tcW w:w="1189" w:type="dxa"/>
          </w:tcPr>
          <w:p w14:paraId="18872A9D" w14:textId="77777777" w:rsidR="001817C5" w:rsidRDefault="001817C5" w:rsidP="007E62E0">
            <w:pPr>
              <w:jc w:val="center"/>
              <w:rPr>
                <w:rFonts w:ascii="Arial" w:hAnsi="Arial" w:cs="Arial"/>
                <w:b/>
                <w:color w:val="002060"/>
                <w:sz w:val="24"/>
                <w:szCs w:val="24"/>
              </w:rPr>
            </w:pPr>
          </w:p>
        </w:tc>
      </w:tr>
    </w:tbl>
    <w:p w14:paraId="232FCBE3" w14:textId="77777777" w:rsidR="00F4458D" w:rsidRDefault="00F4458D"/>
    <w:p w14:paraId="02A5D6C7" w14:textId="02A11CAA" w:rsidR="00F4458D" w:rsidRPr="008F490C" w:rsidRDefault="00F4458D" w:rsidP="008F490C">
      <w:pPr>
        <w:pStyle w:val="Heading1"/>
        <w:rPr>
          <w:rFonts w:ascii="Arial" w:hAnsi="Arial" w:cs="Arial"/>
          <w:b/>
          <w:color w:val="C00000"/>
          <w:sz w:val="24"/>
          <w:szCs w:val="24"/>
        </w:rPr>
      </w:pPr>
      <w:r w:rsidRPr="008F490C">
        <w:rPr>
          <w:rFonts w:ascii="Arial" w:hAnsi="Arial" w:cs="Arial"/>
          <w:b/>
          <w:color w:val="C00000"/>
          <w:sz w:val="24"/>
          <w:szCs w:val="24"/>
        </w:rPr>
        <w:lastRenderedPageBreak/>
        <w:t>OVERALL ASSESSMENT</w:t>
      </w:r>
    </w:p>
    <w:tbl>
      <w:tblPr>
        <w:tblStyle w:val="TableGrid"/>
        <w:tblW w:w="13948" w:type="dxa"/>
        <w:tblLook w:val="04A0" w:firstRow="1" w:lastRow="0" w:firstColumn="1" w:lastColumn="0" w:noHBand="0" w:noVBand="1"/>
        <w:tblDescription w:val="Self audit checklist questions - overall assessment"/>
      </w:tblPr>
      <w:tblGrid>
        <w:gridCol w:w="3681"/>
        <w:gridCol w:w="3402"/>
        <w:gridCol w:w="4445"/>
        <w:gridCol w:w="1231"/>
        <w:gridCol w:w="1189"/>
      </w:tblGrid>
      <w:tr w:rsidR="00F4458D" w:rsidRPr="00F60E83" w14:paraId="473A48F2" w14:textId="77777777" w:rsidTr="00BE0E2C">
        <w:trPr>
          <w:tblHeader/>
        </w:trPr>
        <w:tc>
          <w:tcPr>
            <w:tcW w:w="3681" w:type="dxa"/>
          </w:tcPr>
          <w:p w14:paraId="0D4C3A40" w14:textId="77777777" w:rsidR="00F4458D" w:rsidRPr="00F60E83" w:rsidRDefault="00F4458D" w:rsidP="00B2220D">
            <w:pPr>
              <w:jc w:val="center"/>
              <w:rPr>
                <w:rFonts w:ascii="Arial" w:hAnsi="Arial" w:cs="Arial"/>
                <w:b/>
                <w:color w:val="002060"/>
                <w:sz w:val="24"/>
                <w:szCs w:val="24"/>
              </w:rPr>
            </w:pPr>
            <w:r w:rsidRPr="53B6CFFD">
              <w:rPr>
                <w:rFonts w:ascii="Arial" w:hAnsi="Arial" w:cs="Arial"/>
                <w:b/>
                <w:bCs/>
                <w:color w:val="002060"/>
                <w:sz w:val="24"/>
                <w:szCs w:val="24"/>
              </w:rPr>
              <w:t>SELF AUDIT CHECKLIST QUESTIONS</w:t>
            </w:r>
          </w:p>
        </w:tc>
        <w:tc>
          <w:tcPr>
            <w:tcW w:w="3402" w:type="dxa"/>
          </w:tcPr>
          <w:p w14:paraId="406365B8" w14:textId="77777777" w:rsidR="00F4458D" w:rsidRDefault="00F4458D" w:rsidP="00B2220D">
            <w:pPr>
              <w:jc w:val="center"/>
              <w:rPr>
                <w:rFonts w:ascii="Arial" w:hAnsi="Arial" w:cs="Arial"/>
                <w:b/>
                <w:color w:val="002060"/>
                <w:sz w:val="24"/>
                <w:szCs w:val="24"/>
              </w:rPr>
            </w:pPr>
            <w:r>
              <w:rPr>
                <w:rFonts w:ascii="Arial" w:hAnsi="Arial" w:cs="Arial"/>
                <w:b/>
                <w:color w:val="002060"/>
                <w:sz w:val="24"/>
                <w:szCs w:val="24"/>
              </w:rPr>
              <w:t>SUMMARY OF</w:t>
            </w:r>
          </w:p>
          <w:p w14:paraId="40420DB9" w14:textId="77777777" w:rsidR="00F4458D" w:rsidRPr="00F60E83" w:rsidRDefault="00F4458D" w:rsidP="00B2220D">
            <w:pPr>
              <w:jc w:val="center"/>
              <w:rPr>
                <w:rFonts w:ascii="Arial" w:hAnsi="Arial" w:cs="Arial"/>
                <w:b/>
                <w:color w:val="002060"/>
                <w:sz w:val="24"/>
                <w:szCs w:val="24"/>
              </w:rPr>
            </w:pPr>
            <w:r>
              <w:rPr>
                <w:rFonts w:ascii="Arial" w:hAnsi="Arial" w:cs="Arial"/>
                <w:b/>
                <w:color w:val="002060"/>
                <w:sz w:val="24"/>
                <w:szCs w:val="24"/>
              </w:rPr>
              <w:t>CURRENT PRACTICES</w:t>
            </w:r>
          </w:p>
        </w:tc>
        <w:tc>
          <w:tcPr>
            <w:tcW w:w="4445" w:type="dxa"/>
          </w:tcPr>
          <w:p w14:paraId="41154FCB" w14:textId="77777777" w:rsidR="00F4458D" w:rsidRDefault="00F4458D" w:rsidP="00B2220D">
            <w:pPr>
              <w:jc w:val="center"/>
              <w:rPr>
                <w:rFonts w:ascii="Arial" w:hAnsi="Arial" w:cs="Arial"/>
                <w:b/>
                <w:color w:val="002060"/>
                <w:sz w:val="24"/>
                <w:szCs w:val="24"/>
              </w:rPr>
            </w:pPr>
            <w:r>
              <w:rPr>
                <w:rFonts w:ascii="Arial" w:hAnsi="Arial" w:cs="Arial"/>
                <w:b/>
                <w:color w:val="002060"/>
                <w:sz w:val="24"/>
                <w:szCs w:val="24"/>
              </w:rPr>
              <w:t xml:space="preserve">ARE ANY </w:t>
            </w:r>
            <w:r w:rsidRPr="00F60E83">
              <w:rPr>
                <w:rFonts w:ascii="Arial" w:hAnsi="Arial" w:cs="Arial"/>
                <w:b/>
                <w:color w:val="002060"/>
                <w:sz w:val="24"/>
                <w:szCs w:val="24"/>
              </w:rPr>
              <w:t>ACTIONS NEEDED</w:t>
            </w:r>
            <w:r>
              <w:rPr>
                <w:rFonts w:ascii="Arial" w:hAnsi="Arial" w:cs="Arial"/>
                <w:b/>
                <w:color w:val="002060"/>
                <w:sz w:val="24"/>
                <w:szCs w:val="24"/>
              </w:rPr>
              <w:t>?</w:t>
            </w:r>
          </w:p>
          <w:p w14:paraId="69A2F390" w14:textId="77777777" w:rsidR="00F4458D" w:rsidRPr="00F60E83" w:rsidRDefault="00F4458D" w:rsidP="00B2220D">
            <w:pPr>
              <w:jc w:val="center"/>
              <w:rPr>
                <w:rFonts w:ascii="Arial" w:hAnsi="Arial" w:cs="Arial"/>
                <w:b/>
                <w:color w:val="002060"/>
                <w:sz w:val="24"/>
                <w:szCs w:val="24"/>
              </w:rPr>
            </w:pPr>
            <w:r>
              <w:rPr>
                <w:rFonts w:ascii="Arial" w:hAnsi="Arial" w:cs="Arial"/>
                <w:b/>
                <w:color w:val="002060"/>
                <w:sz w:val="24"/>
                <w:szCs w:val="24"/>
              </w:rPr>
              <w:t>IF YES, PLEASE OUTLINE</w:t>
            </w:r>
          </w:p>
        </w:tc>
        <w:tc>
          <w:tcPr>
            <w:tcW w:w="1231" w:type="dxa"/>
          </w:tcPr>
          <w:p w14:paraId="2B66CCD5" w14:textId="77777777" w:rsidR="00F4458D" w:rsidRPr="00F60E83" w:rsidRDefault="00F4458D" w:rsidP="00B2220D">
            <w:pPr>
              <w:jc w:val="center"/>
              <w:rPr>
                <w:rFonts w:ascii="Arial" w:hAnsi="Arial" w:cs="Arial"/>
                <w:b/>
                <w:color w:val="002060"/>
                <w:sz w:val="24"/>
                <w:szCs w:val="24"/>
              </w:rPr>
            </w:pPr>
            <w:r>
              <w:rPr>
                <w:rFonts w:ascii="Arial" w:hAnsi="Arial" w:cs="Arial"/>
                <w:b/>
                <w:color w:val="002060"/>
                <w:sz w:val="24"/>
                <w:szCs w:val="24"/>
              </w:rPr>
              <w:t>BY WHOM</w:t>
            </w:r>
          </w:p>
        </w:tc>
        <w:tc>
          <w:tcPr>
            <w:tcW w:w="1189" w:type="dxa"/>
          </w:tcPr>
          <w:p w14:paraId="21CCC1FA" w14:textId="77777777" w:rsidR="00F4458D" w:rsidRPr="00F60E83" w:rsidRDefault="00F4458D" w:rsidP="00B2220D">
            <w:pPr>
              <w:jc w:val="center"/>
              <w:rPr>
                <w:rFonts w:ascii="Arial" w:hAnsi="Arial" w:cs="Arial"/>
                <w:b/>
                <w:color w:val="002060"/>
                <w:sz w:val="24"/>
                <w:szCs w:val="24"/>
              </w:rPr>
            </w:pPr>
            <w:r>
              <w:rPr>
                <w:rFonts w:ascii="Arial" w:hAnsi="Arial" w:cs="Arial"/>
                <w:b/>
                <w:color w:val="002060"/>
                <w:sz w:val="24"/>
                <w:szCs w:val="24"/>
              </w:rPr>
              <w:t>BY WHEN</w:t>
            </w:r>
          </w:p>
        </w:tc>
      </w:tr>
      <w:tr w:rsidR="00224CC1" w:rsidRPr="00F60E83" w14:paraId="0A23DE0D" w14:textId="77777777" w:rsidTr="00CC3678">
        <w:trPr>
          <w:trHeight w:val="842"/>
        </w:trPr>
        <w:tc>
          <w:tcPr>
            <w:tcW w:w="3681" w:type="dxa"/>
          </w:tcPr>
          <w:p w14:paraId="5D4B3AAF" w14:textId="70794E1D" w:rsidR="001817C5" w:rsidRDefault="001817C5" w:rsidP="001817C5">
            <w:pPr>
              <w:rPr>
                <w:rFonts w:ascii="Arial" w:hAnsi="Arial" w:cs="Arial"/>
                <w:color w:val="002060"/>
                <w:sz w:val="24"/>
                <w:szCs w:val="24"/>
              </w:rPr>
            </w:pPr>
          </w:p>
          <w:p w14:paraId="69562732" w14:textId="5D388B3A" w:rsidR="001817C5" w:rsidRPr="00E51FB3" w:rsidRDefault="001817C5" w:rsidP="001817C5">
            <w:pPr>
              <w:rPr>
                <w:rFonts w:ascii="Arial" w:hAnsi="Arial" w:cs="Arial"/>
                <w:color w:val="1F3864" w:themeColor="accent5" w:themeShade="80"/>
                <w:sz w:val="24"/>
                <w:szCs w:val="24"/>
              </w:rPr>
            </w:pPr>
            <w:r>
              <w:rPr>
                <w:rFonts w:ascii="Arial" w:hAnsi="Arial" w:cs="Arial"/>
                <w:color w:val="002060"/>
                <w:sz w:val="24"/>
                <w:szCs w:val="24"/>
              </w:rPr>
              <w:t>Having completed this audit, overall are you satisfied that your equality scheme commitments are being implemented by:</w:t>
            </w:r>
          </w:p>
          <w:p w14:paraId="292A99EF" w14:textId="54BA8F3B" w:rsidR="001817C5" w:rsidRPr="00AD3C64" w:rsidRDefault="001817C5" w:rsidP="001817C5">
            <w:pPr>
              <w:pStyle w:val="ListParagraph"/>
              <w:numPr>
                <w:ilvl w:val="0"/>
                <w:numId w:val="6"/>
              </w:numPr>
              <w:rPr>
                <w:rFonts w:ascii="Arial" w:hAnsi="Arial" w:cs="Arial"/>
                <w:color w:val="1F3864" w:themeColor="accent5" w:themeShade="80"/>
                <w:sz w:val="24"/>
                <w:szCs w:val="24"/>
              </w:rPr>
            </w:pPr>
            <w:r w:rsidRPr="00AD3C64">
              <w:rPr>
                <w:rFonts w:ascii="Arial" w:hAnsi="Arial" w:cs="Arial"/>
                <w:color w:val="1F3864" w:themeColor="accent5" w:themeShade="80"/>
                <w:sz w:val="24"/>
                <w:szCs w:val="24"/>
              </w:rPr>
              <w:t>Senior managers</w:t>
            </w:r>
          </w:p>
          <w:p w14:paraId="62602776" w14:textId="4B1CAC26" w:rsidR="001817C5" w:rsidRPr="00AD3C64" w:rsidRDefault="001817C5" w:rsidP="001817C5">
            <w:pPr>
              <w:pStyle w:val="ListParagraph"/>
              <w:numPr>
                <w:ilvl w:val="0"/>
                <w:numId w:val="6"/>
              </w:numPr>
              <w:rPr>
                <w:rFonts w:ascii="Arial" w:hAnsi="Arial" w:cs="Arial"/>
                <w:color w:val="1F3864" w:themeColor="accent5" w:themeShade="80"/>
                <w:sz w:val="24"/>
                <w:szCs w:val="24"/>
              </w:rPr>
            </w:pPr>
            <w:r>
              <w:rPr>
                <w:rFonts w:ascii="Arial" w:hAnsi="Arial" w:cs="Arial"/>
                <w:color w:val="1F3864" w:themeColor="accent5" w:themeShade="80"/>
                <w:sz w:val="24"/>
                <w:szCs w:val="24"/>
              </w:rPr>
              <w:t>Board members</w:t>
            </w:r>
          </w:p>
          <w:p w14:paraId="1DD6B834" w14:textId="77777777" w:rsidR="001817C5" w:rsidRPr="00AD3C64" w:rsidRDefault="001817C5" w:rsidP="001817C5">
            <w:pPr>
              <w:pStyle w:val="ListParagraph"/>
              <w:numPr>
                <w:ilvl w:val="0"/>
                <w:numId w:val="6"/>
              </w:numPr>
              <w:rPr>
                <w:rFonts w:ascii="Arial" w:hAnsi="Arial" w:cs="Arial"/>
                <w:color w:val="1F3864" w:themeColor="accent5" w:themeShade="80"/>
                <w:sz w:val="24"/>
                <w:szCs w:val="24"/>
              </w:rPr>
            </w:pPr>
            <w:r>
              <w:rPr>
                <w:rFonts w:ascii="Arial" w:hAnsi="Arial" w:cs="Arial"/>
                <w:color w:val="1F3864" w:themeColor="accent5" w:themeShade="80"/>
                <w:sz w:val="24"/>
                <w:szCs w:val="24"/>
              </w:rPr>
              <w:t>Policy makers</w:t>
            </w:r>
          </w:p>
          <w:p w14:paraId="516570AA" w14:textId="3EA06608" w:rsidR="001817C5" w:rsidRPr="00AD3C64" w:rsidRDefault="001817C5" w:rsidP="001817C5">
            <w:pPr>
              <w:pStyle w:val="ListParagraph"/>
              <w:numPr>
                <w:ilvl w:val="0"/>
                <w:numId w:val="6"/>
              </w:numPr>
              <w:rPr>
                <w:rFonts w:ascii="Arial" w:hAnsi="Arial" w:cs="Arial"/>
                <w:color w:val="1F3864" w:themeColor="accent5" w:themeShade="80"/>
                <w:sz w:val="24"/>
                <w:szCs w:val="24"/>
              </w:rPr>
            </w:pPr>
            <w:r>
              <w:rPr>
                <w:rFonts w:ascii="Arial" w:hAnsi="Arial" w:cs="Arial"/>
                <w:color w:val="1F3864" w:themeColor="accent5" w:themeShade="80"/>
                <w:sz w:val="24"/>
                <w:szCs w:val="24"/>
              </w:rPr>
              <w:t>Decisions makers</w:t>
            </w:r>
            <w:r w:rsidRPr="00AD3C64">
              <w:rPr>
                <w:rFonts w:ascii="Arial" w:hAnsi="Arial" w:cs="Arial"/>
                <w:color w:val="1F3864" w:themeColor="accent5" w:themeShade="80"/>
                <w:sz w:val="24"/>
                <w:szCs w:val="24"/>
              </w:rPr>
              <w:t xml:space="preserve"> </w:t>
            </w:r>
          </w:p>
          <w:p w14:paraId="3BA0186D" w14:textId="77777777" w:rsidR="001817C5" w:rsidRDefault="001817C5" w:rsidP="001817C5">
            <w:pPr>
              <w:pStyle w:val="ListParagraph"/>
              <w:numPr>
                <w:ilvl w:val="0"/>
                <w:numId w:val="6"/>
              </w:numPr>
              <w:rPr>
                <w:rFonts w:ascii="Arial" w:hAnsi="Arial" w:cs="Arial"/>
                <w:color w:val="1F3864" w:themeColor="accent5" w:themeShade="80"/>
                <w:sz w:val="24"/>
                <w:szCs w:val="24"/>
              </w:rPr>
            </w:pPr>
            <w:r w:rsidRPr="00AD3C64">
              <w:rPr>
                <w:rFonts w:ascii="Arial" w:hAnsi="Arial" w:cs="Arial"/>
                <w:color w:val="1F3864" w:themeColor="accent5" w:themeShade="80"/>
                <w:sz w:val="24"/>
                <w:szCs w:val="24"/>
              </w:rPr>
              <w:t>Equality officers?</w:t>
            </w:r>
          </w:p>
          <w:p w14:paraId="49C6BA9F" w14:textId="77777777" w:rsidR="00224CC1" w:rsidRDefault="00224CC1" w:rsidP="00224CC1">
            <w:pPr>
              <w:pStyle w:val="ListParagraph"/>
              <w:ind w:left="360"/>
              <w:rPr>
                <w:rFonts w:ascii="Arial" w:hAnsi="Arial" w:cs="Arial"/>
                <w:color w:val="002060"/>
                <w:sz w:val="24"/>
                <w:szCs w:val="24"/>
              </w:rPr>
            </w:pPr>
          </w:p>
          <w:p w14:paraId="414FF664" w14:textId="77777777" w:rsidR="00224CC1" w:rsidRPr="009C313D" w:rsidRDefault="00224CC1" w:rsidP="001817C5">
            <w:pPr>
              <w:rPr>
                <w:rFonts w:ascii="Arial" w:hAnsi="Arial" w:cs="Arial"/>
                <w:color w:val="002060"/>
                <w:sz w:val="24"/>
                <w:szCs w:val="24"/>
              </w:rPr>
            </w:pPr>
          </w:p>
        </w:tc>
        <w:tc>
          <w:tcPr>
            <w:tcW w:w="3402" w:type="dxa"/>
          </w:tcPr>
          <w:p w14:paraId="33AC3F2F" w14:textId="77777777" w:rsidR="00224CC1" w:rsidRPr="00F60E83" w:rsidRDefault="00224CC1" w:rsidP="008C3ECE">
            <w:pPr>
              <w:rPr>
                <w:rFonts w:ascii="Arial" w:hAnsi="Arial" w:cs="Arial"/>
                <w:color w:val="002060"/>
                <w:sz w:val="24"/>
                <w:szCs w:val="24"/>
              </w:rPr>
            </w:pPr>
          </w:p>
        </w:tc>
        <w:tc>
          <w:tcPr>
            <w:tcW w:w="4445" w:type="dxa"/>
          </w:tcPr>
          <w:p w14:paraId="7200B448" w14:textId="77777777" w:rsidR="00224CC1" w:rsidRPr="00F60E83" w:rsidRDefault="00224CC1" w:rsidP="008C3ECE">
            <w:pPr>
              <w:rPr>
                <w:rFonts w:ascii="Arial" w:hAnsi="Arial" w:cs="Arial"/>
                <w:color w:val="002060"/>
                <w:sz w:val="24"/>
                <w:szCs w:val="24"/>
              </w:rPr>
            </w:pPr>
          </w:p>
        </w:tc>
        <w:tc>
          <w:tcPr>
            <w:tcW w:w="1231" w:type="dxa"/>
          </w:tcPr>
          <w:p w14:paraId="20110F91" w14:textId="77777777" w:rsidR="00224CC1" w:rsidRPr="00F60E83" w:rsidRDefault="00224CC1" w:rsidP="008C3ECE">
            <w:pPr>
              <w:rPr>
                <w:rFonts w:ascii="Arial" w:hAnsi="Arial" w:cs="Arial"/>
                <w:color w:val="002060"/>
                <w:sz w:val="24"/>
                <w:szCs w:val="24"/>
              </w:rPr>
            </w:pPr>
          </w:p>
        </w:tc>
        <w:tc>
          <w:tcPr>
            <w:tcW w:w="1189" w:type="dxa"/>
          </w:tcPr>
          <w:p w14:paraId="498EE63F" w14:textId="77777777" w:rsidR="00224CC1" w:rsidRPr="00F60E83" w:rsidRDefault="00224CC1" w:rsidP="008C3ECE">
            <w:pPr>
              <w:rPr>
                <w:rFonts w:ascii="Arial" w:hAnsi="Arial" w:cs="Arial"/>
                <w:color w:val="002060"/>
                <w:sz w:val="24"/>
                <w:szCs w:val="24"/>
              </w:rPr>
            </w:pPr>
          </w:p>
        </w:tc>
      </w:tr>
    </w:tbl>
    <w:p w14:paraId="56273091" w14:textId="017FCE4C" w:rsidR="00826D22" w:rsidRDefault="00826D22">
      <w:pPr>
        <w:rPr>
          <w:rFonts w:ascii="Arial" w:hAnsi="Arial" w:cs="Arial"/>
          <w:color w:val="002060"/>
          <w:sz w:val="24"/>
          <w:szCs w:val="24"/>
        </w:rPr>
      </w:pPr>
    </w:p>
    <w:p w14:paraId="3AE42DB6" w14:textId="428F8347" w:rsidR="006E6BC6" w:rsidRDefault="006E6BC6" w:rsidP="006E6BC6">
      <w:pPr>
        <w:pStyle w:val="ListParagraph"/>
        <w:rPr>
          <w:rFonts w:ascii="Arial" w:hAnsi="Arial" w:cs="Arial"/>
          <w:color w:val="1F3864" w:themeColor="accent5" w:themeShade="80"/>
          <w:sz w:val="24"/>
          <w:szCs w:val="24"/>
        </w:rPr>
      </w:pPr>
    </w:p>
    <w:p w14:paraId="16AC0E6A" w14:textId="77777777" w:rsidR="006E6BC6" w:rsidRPr="006E6BC6" w:rsidRDefault="006E6BC6" w:rsidP="006E6BC6">
      <w:pPr>
        <w:pStyle w:val="ListParagraph"/>
        <w:rPr>
          <w:rFonts w:ascii="Arial" w:hAnsi="Arial" w:cs="Arial"/>
          <w:color w:val="1F3864" w:themeColor="accent5" w:themeShade="80"/>
          <w:sz w:val="24"/>
          <w:szCs w:val="24"/>
        </w:rPr>
      </w:pPr>
    </w:p>
    <w:p w14:paraId="53D2662A" w14:textId="1A310430" w:rsidR="00304191" w:rsidRPr="00855204" w:rsidRDefault="00304191" w:rsidP="001910E6">
      <w:pPr>
        <w:jc w:val="center"/>
        <w:rPr>
          <w:rFonts w:ascii="Arial" w:hAnsi="Arial" w:cs="Arial"/>
          <w:b/>
          <w:color w:val="00B050"/>
          <w:sz w:val="36"/>
          <w:szCs w:val="36"/>
        </w:rPr>
      </w:pPr>
      <w:r w:rsidRPr="00855204">
        <w:rPr>
          <w:rFonts w:ascii="Arial" w:hAnsi="Arial" w:cs="Arial"/>
          <w:b/>
          <w:color w:val="00B050"/>
          <w:sz w:val="36"/>
          <w:szCs w:val="36"/>
        </w:rPr>
        <w:t>For further information on Demonstrating Effective Leadership visit</w:t>
      </w:r>
      <w:r w:rsidR="006B066D">
        <w:rPr>
          <w:rFonts w:ascii="Arial" w:hAnsi="Arial" w:cs="Arial"/>
          <w:b/>
          <w:color w:val="00B050"/>
          <w:sz w:val="36"/>
          <w:szCs w:val="36"/>
        </w:rPr>
        <w:t xml:space="preserve"> our website</w:t>
      </w:r>
    </w:p>
    <w:p w14:paraId="49A63558" w14:textId="47C37411" w:rsidR="00304191" w:rsidRPr="00F60E83" w:rsidRDefault="0084012E" w:rsidP="00304191">
      <w:pPr>
        <w:jc w:val="center"/>
        <w:rPr>
          <w:rFonts w:ascii="Arial" w:hAnsi="Arial" w:cs="Arial"/>
          <w:b/>
          <w:sz w:val="24"/>
          <w:szCs w:val="24"/>
        </w:rPr>
      </w:pPr>
      <w:hyperlink r:id="rId14" w:tooltip="Section 75 duties" w:history="1">
        <w:r w:rsidR="006B066D">
          <w:rPr>
            <w:rStyle w:val="Hyperlink"/>
            <w:rFonts w:ascii="Arial" w:hAnsi="Arial" w:cs="Arial"/>
            <w:b/>
            <w:sz w:val="36"/>
            <w:szCs w:val="36"/>
          </w:rPr>
          <w:t>Section 75 duties</w:t>
        </w:r>
      </w:hyperlink>
    </w:p>
    <w:sectPr w:rsidR="00304191" w:rsidRPr="00F60E83" w:rsidSect="009F19C7">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D3182" w14:textId="77777777" w:rsidR="0084012E" w:rsidRDefault="0084012E" w:rsidP="00196F7C">
      <w:pPr>
        <w:spacing w:after="0" w:line="240" w:lineRule="auto"/>
      </w:pPr>
      <w:r>
        <w:separator/>
      </w:r>
    </w:p>
  </w:endnote>
  <w:endnote w:type="continuationSeparator" w:id="0">
    <w:p w14:paraId="6258A72E" w14:textId="77777777" w:rsidR="0084012E" w:rsidRDefault="0084012E" w:rsidP="0019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838581"/>
      <w:docPartObj>
        <w:docPartGallery w:val="Page Numbers (Bottom of Page)"/>
        <w:docPartUnique/>
      </w:docPartObj>
    </w:sdtPr>
    <w:sdtEndPr>
      <w:rPr>
        <w:noProof/>
      </w:rPr>
    </w:sdtEndPr>
    <w:sdtContent>
      <w:p w14:paraId="3E01146F" w14:textId="1CE39810" w:rsidR="00865AB2" w:rsidRDefault="00865AB2">
        <w:pPr>
          <w:pStyle w:val="Footer"/>
        </w:pPr>
        <w:r>
          <w:fldChar w:fldCharType="begin"/>
        </w:r>
        <w:r>
          <w:instrText xml:space="preserve"> PAGE   \* MERGEFORMAT </w:instrText>
        </w:r>
        <w:r>
          <w:fldChar w:fldCharType="separate"/>
        </w:r>
        <w:r w:rsidR="00BE6B11">
          <w:rPr>
            <w:noProof/>
          </w:rPr>
          <w:t>2</w:t>
        </w:r>
        <w:r>
          <w:rPr>
            <w:noProof/>
          </w:rPr>
          <w:fldChar w:fldCharType="end"/>
        </w:r>
      </w:p>
    </w:sdtContent>
  </w:sdt>
  <w:p w14:paraId="4A79BD2A" w14:textId="77777777" w:rsidR="00865AB2" w:rsidRDefault="00865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3B021" w14:textId="77777777" w:rsidR="0084012E" w:rsidRDefault="0084012E" w:rsidP="00196F7C">
      <w:pPr>
        <w:spacing w:after="0" w:line="240" w:lineRule="auto"/>
      </w:pPr>
      <w:r>
        <w:separator/>
      </w:r>
    </w:p>
  </w:footnote>
  <w:footnote w:type="continuationSeparator" w:id="0">
    <w:p w14:paraId="0E71901F" w14:textId="77777777" w:rsidR="0084012E" w:rsidRDefault="0084012E" w:rsidP="00196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D29"/>
    <w:multiLevelType w:val="hybridMultilevel"/>
    <w:tmpl w:val="7E027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20429"/>
    <w:multiLevelType w:val="hybridMultilevel"/>
    <w:tmpl w:val="8CB475C0"/>
    <w:lvl w:ilvl="0" w:tplc="A98AA6D8">
      <w:start w:val="1"/>
      <w:numFmt w:val="bullet"/>
      <w:lvlText w:val=""/>
      <w:lvlJc w:val="left"/>
      <w:pPr>
        <w:ind w:left="360" w:hanging="360"/>
      </w:pPr>
      <w:rPr>
        <w:rFonts w:ascii="Symbol" w:hAnsi="Symbol" w:hint="default"/>
      </w:rPr>
    </w:lvl>
    <w:lvl w:ilvl="1" w:tplc="21007C8E">
      <w:start w:val="1"/>
      <w:numFmt w:val="bullet"/>
      <w:lvlText w:val="o"/>
      <w:lvlJc w:val="left"/>
      <w:pPr>
        <w:ind w:left="1080" w:hanging="360"/>
      </w:pPr>
      <w:rPr>
        <w:rFonts w:ascii="Courier New" w:hAnsi="Courier New" w:hint="default"/>
      </w:rPr>
    </w:lvl>
    <w:lvl w:ilvl="2" w:tplc="EC062286">
      <w:start w:val="1"/>
      <w:numFmt w:val="bullet"/>
      <w:lvlText w:val=""/>
      <w:lvlJc w:val="left"/>
      <w:pPr>
        <w:ind w:left="1800" w:hanging="360"/>
      </w:pPr>
      <w:rPr>
        <w:rFonts w:ascii="Wingdings" w:hAnsi="Wingdings" w:hint="default"/>
      </w:rPr>
    </w:lvl>
    <w:lvl w:ilvl="3" w:tplc="BED69C00">
      <w:start w:val="1"/>
      <w:numFmt w:val="bullet"/>
      <w:lvlText w:val=""/>
      <w:lvlJc w:val="left"/>
      <w:pPr>
        <w:ind w:left="2520" w:hanging="360"/>
      </w:pPr>
      <w:rPr>
        <w:rFonts w:ascii="Symbol" w:hAnsi="Symbol" w:hint="default"/>
      </w:rPr>
    </w:lvl>
    <w:lvl w:ilvl="4" w:tplc="14C29F12">
      <w:start w:val="1"/>
      <w:numFmt w:val="bullet"/>
      <w:lvlText w:val="o"/>
      <w:lvlJc w:val="left"/>
      <w:pPr>
        <w:ind w:left="3240" w:hanging="360"/>
      </w:pPr>
      <w:rPr>
        <w:rFonts w:ascii="Courier New" w:hAnsi="Courier New" w:hint="default"/>
      </w:rPr>
    </w:lvl>
    <w:lvl w:ilvl="5" w:tplc="25DCDCF8">
      <w:start w:val="1"/>
      <w:numFmt w:val="bullet"/>
      <w:lvlText w:val=""/>
      <w:lvlJc w:val="left"/>
      <w:pPr>
        <w:ind w:left="3960" w:hanging="360"/>
      </w:pPr>
      <w:rPr>
        <w:rFonts w:ascii="Wingdings" w:hAnsi="Wingdings" w:hint="default"/>
      </w:rPr>
    </w:lvl>
    <w:lvl w:ilvl="6" w:tplc="ABFA2566">
      <w:start w:val="1"/>
      <w:numFmt w:val="bullet"/>
      <w:lvlText w:val=""/>
      <w:lvlJc w:val="left"/>
      <w:pPr>
        <w:ind w:left="4680" w:hanging="360"/>
      </w:pPr>
      <w:rPr>
        <w:rFonts w:ascii="Symbol" w:hAnsi="Symbol" w:hint="default"/>
      </w:rPr>
    </w:lvl>
    <w:lvl w:ilvl="7" w:tplc="FB7C5C9E">
      <w:start w:val="1"/>
      <w:numFmt w:val="bullet"/>
      <w:lvlText w:val="o"/>
      <w:lvlJc w:val="left"/>
      <w:pPr>
        <w:ind w:left="5400" w:hanging="360"/>
      </w:pPr>
      <w:rPr>
        <w:rFonts w:ascii="Courier New" w:hAnsi="Courier New" w:hint="default"/>
      </w:rPr>
    </w:lvl>
    <w:lvl w:ilvl="8" w:tplc="A2504AF0">
      <w:start w:val="1"/>
      <w:numFmt w:val="bullet"/>
      <w:lvlText w:val=""/>
      <w:lvlJc w:val="left"/>
      <w:pPr>
        <w:ind w:left="6120" w:hanging="360"/>
      </w:pPr>
      <w:rPr>
        <w:rFonts w:ascii="Wingdings" w:hAnsi="Wingdings" w:hint="default"/>
      </w:rPr>
    </w:lvl>
  </w:abstractNum>
  <w:abstractNum w:abstractNumId="2" w15:restartNumberingAfterBreak="0">
    <w:nsid w:val="0BA741C3"/>
    <w:multiLevelType w:val="hybridMultilevel"/>
    <w:tmpl w:val="4FCCC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E3D0A"/>
    <w:multiLevelType w:val="hybridMultilevel"/>
    <w:tmpl w:val="B54EE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214431"/>
    <w:multiLevelType w:val="hybridMultilevel"/>
    <w:tmpl w:val="B34C2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EB09FC"/>
    <w:multiLevelType w:val="hybridMultilevel"/>
    <w:tmpl w:val="2FC035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A75C2"/>
    <w:multiLevelType w:val="hybridMultilevel"/>
    <w:tmpl w:val="DBC6EC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0D94C3D"/>
    <w:multiLevelType w:val="hybridMultilevel"/>
    <w:tmpl w:val="FBAA36A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C835B45"/>
    <w:multiLevelType w:val="hybridMultilevel"/>
    <w:tmpl w:val="4A8E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2558D"/>
    <w:multiLevelType w:val="hybridMultilevel"/>
    <w:tmpl w:val="4074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34D02"/>
    <w:multiLevelType w:val="hybridMultilevel"/>
    <w:tmpl w:val="3120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4616C"/>
    <w:multiLevelType w:val="hybridMultilevel"/>
    <w:tmpl w:val="66A2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E4BF3"/>
    <w:multiLevelType w:val="hybridMultilevel"/>
    <w:tmpl w:val="E9EC8C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85145B0"/>
    <w:multiLevelType w:val="hybridMultilevel"/>
    <w:tmpl w:val="865E4694"/>
    <w:lvl w:ilvl="0" w:tplc="0809000D">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3A0D4D05"/>
    <w:multiLevelType w:val="hybridMultilevel"/>
    <w:tmpl w:val="09E8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452E5"/>
    <w:multiLevelType w:val="hybridMultilevel"/>
    <w:tmpl w:val="A78AC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DE11E0"/>
    <w:multiLevelType w:val="hybridMultilevel"/>
    <w:tmpl w:val="C5EE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4B6E1E"/>
    <w:multiLevelType w:val="hybridMultilevel"/>
    <w:tmpl w:val="904C1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190D10"/>
    <w:multiLevelType w:val="hybridMultilevel"/>
    <w:tmpl w:val="9DB4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B185F"/>
    <w:multiLevelType w:val="hybridMultilevel"/>
    <w:tmpl w:val="71A0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7511A"/>
    <w:multiLevelType w:val="hybridMultilevel"/>
    <w:tmpl w:val="373429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255F3"/>
    <w:multiLevelType w:val="hybridMultilevel"/>
    <w:tmpl w:val="3D2E7B4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1C3377C"/>
    <w:multiLevelType w:val="hybridMultilevel"/>
    <w:tmpl w:val="A48A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A25E1F"/>
    <w:multiLevelType w:val="hybridMultilevel"/>
    <w:tmpl w:val="0B6A4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EA2152"/>
    <w:multiLevelType w:val="hybridMultilevel"/>
    <w:tmpl w:val="453EE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241A21"/>
    <w:multiLevelType w:val="hybridMultilevel"/>
    <w:tmpl w:val="32D43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1D598A"/>
    <w:multiLevelType w:val="hybridMultilevel"/>
    <w:tmpl w:val="B1C214B8"/>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E532DA6"/>
    <w:multiLevelType w:val="hybridMultilevel"/>
    <w:tmpl w:val="FD345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044DA8"/>
    <w:multiLevelType w:val="hybridMultilevel"/>
    <w:tmpl w:val="D352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D20994"/>
    <w:multiLevelType w:val="hybridMultilevel"/>
    <w:tmpl w:val="36B0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37F24"/>
    <w:multiLevelType w:val="hybridMultilevel"/>
    <w:tmpl w:val="4312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658EB"/>
    <w:multiLevelType w:val="hybridMultilevel"/>
    <w:tmpl w:val="CDF6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E3109"/>
    <w:multiLevelType w:val="hybridMultilevel"/>
    <w:tmpl w:val="DE72698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3" w15:restartNumberingAfterBreak="0">
    <w:nsid w:val="79DA6E0F"/>
    <w:multiLevelType w:val="hybridMultilevel"/>
    <w:tmpl w:val="74BEFDB0"/>
    <w:lvl w:ilvl="0" w:tplc="5C40A0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31"/>
  </w:num>
  <w:num w:numId="4">
    <w:abstractNumId w:val="12"/>
  </w:num>
  <w:num w:numId="5">
    <w:abstractNumId w:val="24"/>
  </w:num>
  <w:num w:numId="6">
    <w:abstractNumId w:val="19"/>
  </w:num>
  <w:num w:numId="7">
    <w:abstractNumId w:val="3"/>
  </w:num>
  <w:num w:numId="8">
    <w:abstractNumId w:val="27"/>
  </w:num>
  <w:num w:numId="9">
    <w:abstractNumId w:val="25"/>
  </w:num>
  <w:num w:numId="10">
    <w:abstractNumId w:val="5"/>
  </w:num>
  <w:num w:numId="11">
    <w:abstractNumId w:val="21"/>
  </w:num>
  <w:num w:numId="12">
    <w:abstractNumId w:val="20"/>
  </w:num>
  <w:num w:numId="13">
    <w:abstractNumId w:val="26"/>
  </w:num>
  <w:num w:numId="14">
    <w:abstractNumId w:val="32"/>
  </w:num>
  <w:num w:numId="15">
    <w:abstractNumId w:val="7"/>
  </w:num>
  <w:num w:numId="16">
    <w:abstractNumId w:val="10"/>
  </w:num>
  <w:num w:numId="17">
    <w:abstractNumId w:val="8"/>
  </w:num>
  <w:num w:numId="18">
    <w:abstractNumId w:val="11"/>
  </w:num>
  <w:num w:numId="19">
    <w:abstractNumId w:val="15"/>
  </w:num>
  <w:num w:numId="20">
    <w:abstractNumId w:val="28"/>
  </w:num>
  <w:num w:numId="21">
    <w:abstractNumId w:val="29"/>
  </w:num>
  <w:num w:numId="22">
    <w:abstractNumId w:val="6"/>
  </w:num>
  <w:num w:numId="23">
    <w:abstractNumId w:val="23"/>
  </w:num>
  <w:num w:numId="24">
    <w:abstractNumId w:val="33"/>
  </w:num>
  <w:num w:numId="25">
    <w:abstractNumId w:val="16"/>
  </w:num>
  <w:num w:numId="26">
    <w:abstractNumId w:val="0"/>
  </w:num>
  <w:num w:numId="27">
    <w:abstractNumId w:val="4"/>
  </w:num>
  <w:num w:numId="28">
    <w:abstractNumId w:val="17"/>
  </w:num>
  <w:num w:numId="29">
    <w:abstractNumId w:val="2"/>
  </w:num>
  <w:num w:numId="30">
    <w:abstractNumId w:val="13"/>
  </w:num>
  <w:num w:numId="31">
    <w:abstractNumId w:val="30"/>
  </w:num>
  <w:num w:numId="32">
    <w:abstractNumId w:val="14"/>
  </w:num>
  <w:num w:numId="33">
    <w:abstractNumId w:val="18"/>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CE"/>
    <w:rsid w:val="00013F2D"/>
    <w:rsid w:val="00017E91"/>
    <w:rsid w:val="000557EA"/>
    <w:rsid w:val="00085E7B"/>
    <w:rsid w:val="000909FB"/>
    <w:rsid w:val="000A1483"/>
    <w:rsid w:val="000A3C7B"/>
    <w:rsid w:val="000B3465"/>
    <w:rsid w:val="000C74F3"/>
    <w:rsid w:val="000D446C"/>
    <w:rsid w:val="000E0349"/>
    <w:rsid w:val="000E3759"/>
    <w:rsid w:val="00102AB1"/>
    <w:rsid w:val="00111F68"/>
    <w:rsid w:val="001165A0"/>
    <w:rsid w:val="001305AB"/>
    <w:rsid w:val="00152373"/>
    <w:rsid w:val="00152ACA"/>
    <w:rsid w:val="00160781"/>
    <w:rsid w:val="00166A5C"/>
    <w:rsid w:val="00174B3D"/>
    <w:rsid w:val="001817C5"/>
    <w:rsid w:val="001819A8"/>
    <w:rsid w:val="001910E6"/>
    <w:rsid w:val="00196F7C"/>
    <w:rsid w:val="001D3969"/>
    <w:rsid w:val="0020634D"/>
    <w:rsid w:val="00210C79"/>
    <w:rsid w:val="00210F72"/>
    <w:rsid w:val="002230D3"/>
    <w:rsid w:val="00224CC1"/>
    <w:rsid w:val="0022524C"/>
    <w:rsid w:val="002646F3"/>
    <w:rsid w:val="0028254A"/>
    <w:rsid w:val="00284BB1"/>
    <w:rsid w:val="002A4DFE"/>
    <w:rsid w:val="002E061C"/>
    <w:rsid w:val="002F764F"/>
    <w:rsid w:val="00304191"/>
    <w:rsid w:val="00316864"/>
    <w:rsid w:val="00320417"/>
    <w:rsid w:val="00320807"/>
    <w:rsid w:val="00331011"/>
    <w:rsid w:val="00346C2C"/>
    <w:rsid w:val="0035131F"/>
    <w:rsid w:val="003714A2"/>
    <w:rsid w:val="003729A0"/>
    <w:rsid w:val="00377FEB"/>
    <w:rsid w:val="003859CF"/>
    <w:rsid w:val="00392440"/>
    <w:rsid w:val="003C4B63"/>
    <w:rsid w:val="003D6846"/>
    <w:rsid w:val="003E1BA8"/>
    <w:rsid w:val="003E5ABF"/>
    <w:rsid w:val="003F06DE"/>
    <w:rsid w:val="004248CA"/>
    <w:rsid w:val="004430D7"/>
    <w:rsid w:val="00494776"/>
    <w:rsid w:val="004A1762"/>
    <w:rsid w:val="004C275B"/>
    <w:rsid w:val="004D0DB2"/>
    <w:rsid w:val="004D5419"/>
    <w:rsid w:val="004F6B60"/>
    <w:rsid w:val="005125BF"/>
    <w:rsid w:val="00516D57"/>
    <w:rsid w:val="0053584D"/>
    <w:rsid w:val="00572BD0"/>
    <w:rsid w:val="00576AEB"/>
    <w:rsid w:val="0058034B"/>
    <w:rsid w:val="00593BBD"/>
    <w:rsid w:val="005C072C"/>
    <w:rsid w:val="005D11B5"/>
    <w:rsid w:val="005F0EC0"/>
    <w:rsid w:val="005F2865"/>
    <w:rsid w:val="005F53D2"/>
    <w:rsid w:val="00603977"/>
    <w:rsid w:val="00605235"/>
    <w:rsid w:val="006123DC"/>
    <w:rsid w:val="006164E8"/>
    <w:rsid w:val="00620886"/>
    <w:rsid w:val="00634572"/>
    <w:rsid w:val="00634913"/>
    <w:rsid w:val="0065706B"/>
    <w:rsid w:val="00657E61"/>
    <w:rsid w:val="00671CE9"/>
    <w:rsid w:val="006A5808"/>
    <w:rsid w:val="006B066D"/>
    <w:rsid w:val="006C3865"/>
    <w:rsid w:val="006C73A3"/>
    <w:rsid w:val="006D0C5F"/>
    <w:rsid w:val="006D4C67"/>
    <w:rsid w:val="006E6BC6"/>
    <w:rsid w:val="007354F6"/>
    <w:rsid w:val="0074126C"/>
    <w:rsid w:val="00751408"/>
    <w:rsid w:val="00785A17"/>
    <w:rsid w:val="007A7B0E"/>
    <w:rsid w:val="007C3B06"/>
    <w:rsid w:val="007C3F74"/>
    <w:rsid w:val="007D0D59"/>
    <w:rsid w:val="007E1C7C"/>
    <w:rsid w:val="007E5836"/>
    <w:rsid w:val="007E7788"/>
    <w:rsid w:val="008171D9"/>
    <w:rsid w:val="00826D22"/>
    <w:rsid w:val="0084012E"/>
    <w:rsid w:val="008425A5"/>
    <w:rsid w:val="00855204"/>
    <w:rsid w:val="00865AB2"/>
    <w:rsid w:val="008C0B52"/>
    <w:rsid w:val="008C3ECE"/>
    <w:rsid w:val="008C4D60"/>
    <w:rsid w:val="008C5ED4"/>
    <w:rsid w:val="008F490C"/>
    <w:rsid w:val="008F781D"/>
    <w:rsid w:val="009427F3"/>
    <w:rsid w:val="009759DB"/>
    <w:rsid w:val="009A28BA"/>
    <w:rsid w:val="009B216C"/>
    <w:rsid w:val="009C313D"/>
    <w:rsid w:val="009D1279"/>
    <w:rsid w:val="009D6E49"/>
    <w:rsid w:val="009D7AE3"/>
    <w:rsid w:val="009F19C7"/>
    <w:rsid w:val="009F6D95"/>
    <w:rsid w:val="00A15189"/>
    <w:rsid w:val="00A16C39"/>
    <w:rsid w:val="00A24172"/>
    <w:rsid w:val="00A4016E"/>
    <w:rsid w:val="00A46470"/>
    <w:rsid w:val="00A63574"/>
    <w:rsid w:val="00A65451"/>
    <w:rsid w:val="00A85248"/>
    <w:rsid w:val="00A9238E"/>
    <w:rsid w:val="00AD0FC7"/>
    <w:rsid w:val="00AD3C64"/>
    <w:rsid w:val="00AE208A"/>
    <w:rsid w:val="00B000A4"/>
    <w:rsid w:val="00B16779"/>
    <w:rsid w:val="00B24DC2"/>
    <w:rsid w:val="00B36134"/>
    <w:rsid w:val="00B55CC7"/>
    <w:rsid w:val="00B805C8"/>
    <w:rsid w:val="00B96010"/>
    <w:rsid w:val="00BC7808"/>
    <w:rsid w:val="00BE0E2C"/>
    <w:rsid w:val="00BE445C"/>
    <w:rsid w:val="00BE6B11"/>
    <w:rsid w:val="00C179FE"/>
    <w:rsid w:val="00C30DB6"/>
    <w:rsid w:val="00C3480D"/>
    <w:rsid w:val="00C62808"/>
    <w:rsid w:val="00C72190"/>
    <w:rsid w:val="00C83DEB"/>
    <w:rsid w:val="00C95F57"/>
    <w:rsid w:val="00C97476"/>
    <w:rsid w:val="00CB4EF8"/>
    <w:rsid w:val="00CC3678"/>
    <w:rsid w:val="00CD1644"/>
    <w:rsid w:val="00D16666"/>
    <w:rsid w:val="00D31D6D"/>
    <w:rsid w:val="00D40DE7"/>
    <w:rsid w:val="00D625AF"/>
    <w:rsid w:val="00D7632A"/>
    <w:rsid w:val="00D83D95"/>
    <w:rsid w:val="00DA193C"/>
    <w:rsid w:val="00DB64EE"/>
    <w:rsid w:val="00DB6537"/>
    <w:rsid w:val="00DB736D"/>
    <w:rsid w:val="00DB7AF2"/>
    <w:rsid w:val="00DD2B93"/>
    <w:rsid w:val="00DE1CEB"/>
    <w:rsid w:val="00DE68C4"/>
    <w:rsid w:val="00E01477"/>
    <w:rsid w:val="00E35467"/>
    <w:rsid w:val="00E51FB3"/>
    <w:rsid w:val="00E53E7C"/>
    <w:rsid w:val="00E54F09"/>
    <w:rsid w:val="00E711CF"/>
    <w:rsid w:val="00E72060"/>
    <w:rsid w:val="00E77BAE"/>
    <w:rsid w:val="00E93F64"/>
    <w:rsid w:val="00E964F5"/>
    <w:rsid w:val="00EA4243"/>
    <w:rsid w:val="00EB4151"/>
    <w:rsid w:val="00EB73F8"/>
    <w:rsid w:val="00F0233A"/>
    <w:rsid w:val="00F108DB"/>
    <w:rsid w:val="00F21D7C"/>
    <w:rsid w:val="00F35936"/>
    <w:rsid w:val="00F4458D"/>
    <w:rsid w:val="00F52E28"/>
    <w:rsid w:val="00F54415"/>
    <w:rsid w:val="00F60E83"/>
    <w:rsid w:val="00F6553C"/>
    <w:rsid w:val="00F9603B"/>
    <w:rsid w:val="00FA19B1"/>
    <w:rsid w:val="00FA31BE"/>
    <w:rsid w:val="00FB2BB7"/>
    <w:rsid w:val="00FD39BE"/>
    <w:rsid w:val="00FF2E59"/>
    <w:rsid w:val="00FF3C91"/>
    <w:rsid w:val="0358987D"/>
    <w:rsid w:val="06B8044D"/>
    <w:rsid w:val="07807513"/>
    <w:rsid w:val="0AFF2836"/>
    <w:rsid w:val="0C86E742"/>
    <w:rsid w:val="0D2DCAAE"/>
    <w:rsid w:val="0DF9EFF2"/>
    <w:rsid w:val="0E121444"/>
    <w:rsid w:val="0EFEC70F"/>
    <w:rsid w:val="18A0FBE2"/>
    <w:rsid w:val="1970DED0"/>
    <w:rsid w:val="1CE44B56"/>
    <w:rsid w:val="1F6417B3"/>
    <w:rsid w:val="21CDAE97"/>
    <w:rsid w:val="24F22DDA"/>
    <w:rsid w:val="289A87D7"/>
    <w:rsid w:val="2A1FDF42"/>
    <w:rsid w:val="2AF3398B"/>
    <w:rsid w:val="2E0B3CC6"/>
    <w:rsid w:val="30CA9C10"/>
    <w:rsid w:val="3BA4DEE9"/>
    <w:rsid w:val="3BC2DC0D"/>
    <w:rsid w:val="413CD833"/>
    <w:rsid w:val="439AAE31"/>
    <w:rsid w:val="447335CA"/>
    <w:rsid w:val="4807AF29"/>
    <w:rsid w:val="48B38416"/>
    <w:rsid w:val="4FB2FDB7"/>
    <w:rsid w:val="516A7CB3"/>
    <w:rsid w:val="52A360B9"/>
    <w:rsid w:val="5330D9F8"/>
    <w:rsid w:val="53B6CFFD"/>
    <w:rsid w:val="58DDC3E6"/>
    <w:rsid w:val="5D6895FB"/>
    <w:rsid w:val="5D96DC59"/>
    <w:rsid w:val="5E0EF7E8"/>
    <w:rsid w:val="5E80CDF9"/>
    <w:rsid w:val="61345A0E"/>
    <w:rsid w:val="6B070F56"/>
    <w:rsid w:val="6B8DE391"/>
    <w:rsid w:val="6BF732FC"/>
    <w:rsid w:val="6EE2FE82"/>
    <w:rsid w:val="6F0C2CAA"/>
    <w:rsid w:val="6FAE3E4F"/>
    <w:rsid w:val="72120D13"/>
    <w:rsid w:val="748BBEA8"/>
    <w:rsid w:val="74E773B7"/>
    <w:rsid w:val="769917AF"/>
    <w:rsid w:val="77FB9C9F"/>
    <w:rsid w:val="79893F98"/>
    <w:rsid w:val="79EBBE78"/>
    <w:rsid w:val="7B2CEA07"/>
    <w:rsid w:val="7C911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33FA2"/>
  <w15:chartTrackingRefBased/>
  <w15:docId w15:val="{F4764670-01D4-4198-81BE-0FACEBC7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E6"/>
  </w:style>
  <w:style w:type="paragraph" w:styleId="Heading1">
    <w:name w:val="heading 1"/>
    <w:basedOn w:val="Normal"/>
    <w:next w:val="Normal"/>
    <w:link w:val="Heading1Char"/>
    <w:uiPriority w:val="9"/>
    <w:qFormat/>
    <w:rsid w:val="008F49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191"/>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96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F7C"/>
  </w:style>
  <w:style w:type="paragraph" w:styleId="Footer">
    <w:name w:val="footer"/>
    <w:basedOn w:val="Normal"/>
    <w:link w:val="FooterChar"/>
    <w:uiPriority w:val="99"/>
    <w:unhideWhenUsed/>
    <w:rsid w:val="00196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F7C"/>
  </w:style>
  <w:style w:type="character" w:styleId="CommentReference">
    <w:name w:val="annotation reference"/>
    <w:basedOn w:val="DefaultParagraphFont"/>
    <w:uiPriority w:val="99"/>
    <w:semiHidden/>
    <w:unhideWhenUsed/>
    <w:rsid w:val="002E061C"/>
    <w:rPr>
      <w:sz w:val="16"/>
      <w:szCs w:val="16"/>
    </w:rPr>
  </w:style>
  <w:style w:type="paragraph" w:styleId="CommentText">
    <w:name w:val="annotation text"/>
    <w:basedOn w:val="Normal"/>
    <w:link w:val="CommentTextChar"/>
    <w:uiPriority w:val="99"/>
    <w:unhideWhenUsed/>
    <w:rsid w:val="002E061C"/>
    <w:pPr>
      <w:spacing w:line="240" w:lineRule="auto"/>
    </w:pPr>
    <w:rPr>
      <w:sz w:val="20"/>
      <w:szCs w:val="20"/>
    </w:rPr>
  </w:style>
  <w:style w:type="character" w:customStyle="1" w:styleId="CommentTextChar">
    <w:name w:val="Comment Text Char"/>
    <w:basedOn w:val="DefaultParagraphFont"/>
    <w:link w:val="CommentText"/>
    <w:uiPriority w:val="99"/>
    <w:rsid w:val="002E061C"/>
    <w:rPr>
      <w:sz w:val="20"/>
      <w:szCs w:val="20"/>
    </w:rPr>
  </w:style>
  <w:style w:type="paragraph" w:styleId="CommentSubject">
    <w:name w:val="annotation subject"/>
    <w:basedOn w:val="CommentText"/>
    <w:next w:val="CommentText"/>
    <w:link w:val="CommentSubjectChar"/>
    <w:uiPriority w:val="99"/>
    <w:semiHidden/>
    <w:unhideWhenUsed/>
    <w:rsid w:val="002E061C"/>
    <w:rPr>
      <w:b/>
      <w:bCs/>
    </w:rPr>
  </w:style>
  <w:style w:type="character" w:customStyle="1" w:styleId="CommentSubjectChar">
    <w:name w:val="Comment Subject Char"/>
    <w:basedOn w:val="CommentTextChar"/>
    <w:link w:val="CommentSubject"/>
    <w:uiPriority w:val="99"/>
    <w:semiHidden/>
    <w:rsid w:val="002E061C"/>
    <w:rPr>
      <w:b/>
      <w:bCs/>
      <w:sz w:val="20"/>
      <w:szCs w:val="20"/>
    </w:rPr>
  </w:style>
  <w:style w:type="paragraph" w:styleId="BalloonText">
    <w:name w:val="Balloon Text"/>
    <w:basedOn w:val="Normal"/>
    <w:link w:val="BalloonTextChar"/>
    <w:uiPriority w:val="99"/>
    <w:semiHidden/>
    <w:unhideWhenUsed/>
    <w:rsid w:val="002E0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61C"/>
    <w:rPr>
      <w:rFonts w:ascii="Segoe UI" w:hAnsi="Segoe UI" w:cs="Segoe UI"/>
      <w:sz w:val="18"/>
      <w:szCs w:val="18"/>
    </w:rPr>
  </w:style>
  <w:style w:type="character" w:customStyle="1" w:styleId="Heading1Char">
    <w:name w:val="Heading 1 Char"/>
    <w:basedOn w:val="DefaultParagraphFont"/>
    <w:link w:val="Heading1"/>
    <w:uiPriority w:val="9"/>
    <w:rsid w:val="008F490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3272">
      <w:bodyDiv w:val="1"/>
      <w:marLeft w:val="0"/>
      <w:marRight w:val="0"/>
      <w:marTop w:val="0"/>
      <w:marBottom w:val="0"/>
      <w:divBdr>
        <w:top w:val="none" w:sz="0" w:space="0" w:color="auto"/>
        <w:left w:val="none" w:sz="0" w:space="0" w:color="auto"/>
        <w:bottom w:val="none" w:sz="0" w:space="0" w:color="auto"/>
        <w:right w:val="none" w:sz="0" w:space="0" w:color="auto"/>
      </w:divBdr>
    </w:div>
    <w:div w:id="568541874">
      <w:bodyDiv w:val="1"/>
      <w:marLeft w:val="0"/>
      <w:marRight w:val="0"/>
      <w:marTop w:val="0"/>
      <w:marBottom w:val="0"/>
      <w:divBdr>
        <w:top w:val="none" w:sz="0" w:space="0" w:color="auto"/>
        <w:left w:val="none" w:sz="0" w:space="0" w:color="auto"/>
        <w:bottom w:val="none" w:sz="0" w:space="0" w:color="auto"/>
        <w:right w:val="none" w:sz="0" w:space="0" w:color="auto"/>
      </w:divBdr>
    </w:div>
    <w:div w:id="1659109602">
      <w:bodyDiv w:val="1"/>
      <w:marLeft w:val="0"/>
      <w:marRight w:val="0"/>
      <w:marTop w:val="0"/>
      <w:marBottom w:val="0"/>
      <w:divBdr>
        <w:top w:val="none" w:sz="0" w:space="0" w:color="auto"/>
        <w:left w:val="none" w:sz="0" w:space="0" w:color="auto"/>
        <w:bottom w:val="none" w:sz="0" w:space="0" w:color="auto"/>
        <w:right w:val="none" w:sz="0" w:space="0" w:color="auto"/>
      </w:divBdr>
    </w:div>
    <w:div w:id="1676567231">
      <w:bodyDiv w:val="1"/>
      <w:marLeft w:val="0"/>
      <w:marRight w:val="0"/>
      <w:marTop w:val="0"/>
      <w:marBottom w:val="0"/>
      <w:divBdr>
        <w:top w:val="none" w:sz="0" w:space="0" w:color="auto"/>
        <w:left w:val="none" w:sz="0" w:space="0" w:color="auto"/>
        <w:bottom w:val="none" w:sz="0" w:space="0" w:color="auto"/>
        <w:right w:val="none" w:sz="0" w:space="0" w:color="auto"/>
      </w:divBdr>
    </w:div>
    <w:div w:id="1693728804">
      <w:bodyDiv w:val="1"/>
      <w:marLeft w:val="0"/>
      <w:marRight w:val="0"/>
      <w:marTop w:val="0"/>
      <w:marBottom w:val="0"/>
      <w:divBdr>
        <w:top w:val="none" w:sz="0" w:space="0" w:color="auto"/>
        <w:left w:val="none" w:sz="0" w:space="0" w:color="auto"/>
        <w:bottom w:val="none" w:sz="0" w:space="0" w:color="auto"/>
        <w:right w:val="none" w:sz="0" w:space="0" w:color="auto"/>
      </w:divBdr>
    </w:div>
    <w:div w:id="1868832678">
      <w:bodyDiv w:val="1"/>
      <w:marLeft w:val="0"/>
      <w:marRight w:val="0"/>
      <w:marTop w:val="0"/>
      <w:marBottom w:val="0"/>
      <w:divBdr>
        <w:top w:val="none" w:sz="0" w:space="0" w:color="auto"/>
        <w:left w:val="none" w:sz="0" w:space="0" w:color="auto"/>
        <w:bottom w:val="none" w:sz="0" w:space="0" w:color="auto"/>
        <w:right w:val="none" w:sz="0" w:space="0" w:color="auto"/>
      </w:divBdr>
    </w:div>
    <w:div w:id="19396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Soult\AppData\Local\Microsoft\Windows\INetCache\Content.Outlook\DXLEMUSN\www.equalityni.org\S75dut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qualityni.org/s75leadersh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qualityni.org/S75du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89A24FD1E8474387A566B7772E15A9" ma:contentTypeVersion="2" ma:contentTypeDescription="Create a new document." ma:contentTypeScope="" ma:versionID="fa1d764e4b79db5d29ac780779e524c2">
  <xsd:schema xmlns:xsd="http://www.w3.org/2001/XMLSchema" xmlns:xs="http://www.w3.org/2001/XMLSchema" xmlns:p="http://schemas.microsoft.com/office/2006/metadata/properties" xmlns:ns2="e1a7b3c4-d68d-4fe9-a042-01f1fc528d16" targetNamespace="http://schemas.microsoft.com/office/2006/metadata/properties" ma:root="true" ma:fieldsID="10429cf8566ded89ae17aef1f09b5dc3" ns2:_="">
    <xsd:import namespace="e1a7b3c4-d68d-4fe9-a042-01f1fc528d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b3c4-d68d-4fe9-a042-01f1fc528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00A26-D282-426F-9A2E-A3A74AE7A4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769E3-6801-47F8-8DE6-894D894F35FB}">
  <ds:schemaRefs>
    <ds:schemaRef ds:uri="http://schemas.microsoft.com/sharepoint/v3/contenttype/forms"/>
  </ds:schemaRefs>
</ds:datastoreItem>
</file>

<file path=customXml/itemProps3.xml><?xml version="1.0" encoding="utf-8"?>
<ds:datastoreItem xmlns:ds="http://schemas.openxmlformats.org/officeDocument/2006/customXml" ds:itemID="{1A108367-0872-47E4-9525-38E4F0ACC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b3c4-d68d-4fe9-a042-01f1fc528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6022D-752B-46CF-8378-8301695F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1008</Words>
  <Characters>5811</Characters>
  <Application>Microsoft Office Word</Application>
  <DocSecurity>0</DocSecurity>
  <Lines>447</Lines>
  <Paragraphs>151</Paragraphs>
  <ScaleCrop>false</ScaleCrop>
  <HeadingPairs>
    <vt:vector size="2" baseType="variant">
      <vt:variant>
        <vt:lpstr>Title</vt:lpstr>
      </vt:variant>
      <vt:variant>
        <vt:i4>1</vt:i4>
      </vt:variant>
    </vt:vector>
  </HeadingPairs>
  <TitlesOfParts>
    <vt:vector size="1" baseType="lpstr">
      <vt:lpstr>S75 Demonstrating Effective Leadership Self Audit Checklist</vt:lpstr>
    </vt:vector>
  </TitlesOfParts>
  <Company>Equality Commission NI</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S75 Demonstrating Effective Leadership Self Audit Checklist</dc:title>
  <dc:subject/>
  <dc:creator>Catriona Reilly</dc:creator>
  <cp:keywords/>
  <dc:description/>
  <cp:lastModifiedBy>Mark Soult</cp:lastModifiedBy>
  <cp:revision>3</cp:revision>
  <dcterms:created xsi:type="dcterms:W3CDTF">2021-03-25T10:42:00Z</dcterms:created>
  <dcterms:modified xsi:type="dcterms:W3CDTF">2021-03-25T10:42:00Z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0x010100B689A24FD1E8474387A566B7772E15A9</vt:lpwstr>
  </property>
</Properties>
</file>